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Default="008155AA" w:rsidP="008155AA">
      <w:pPr>
        <w:jc w:val="both"/>
        <w:rPr>
          <w:sz w:val="24"/>
        </w:rPr>
      </w:pPr>
      <w:r>
        <w:rPr>
          <w:sz w:val="24"/>
        </w:rPr>
        <w:t xml:space="preserve">Traduzione dell’articolo “THE </w:t>
      </w:r>
      <w:proofErr w:type="spellStart"/>
      <w:r>
        <w:rPr>
          <w:sz w:val="24"/>
        </w:rPr>
        <w:t>MISSING</w:t>
      </w:r>
      <w:proofErr w:type="spellEnd"/>
      <w:r>
        <w:rPr>
          <w:sz w:val="24"/>
        </w:rPr>
        <w:t xml:space="preserve"> </w:t>
      </w:r>
      <w:proofErr w:type="spellStart"/>
      <w:r>
        <w:rPr>
          <w:sz w:val="24"/>
        </w:rPr>
        <w:t>PIECE</w:t>
      </w:r>
      <w:proofErr w:type="spellEnd"/>
      <w:r>
        <w:rPr>
          <w:sz w:val="24"/>
        </w:rPr>
        <w:t xml:space="preserve">” di Robert N. </w:t>
      </w:r>
      <w:proofErr w:type="spellStart"/>
      <w:r>
        <w:rPr>
          <w:sz w:val="24"/>
        </w:rPr>
        <w:t>Rossier</w:t>
      </w:r>
      <w:proofErr w:type="spellEnd"/>
      <w:r>
        <w:rPr>
          <w:sz w:val="24"/>
        </w:rPr>
        <w:t xml:space="preserve"> tratto dalla rivista Sport Aviation di settembre 2019.</w:t>
      </w:r>
    </w:p>
    <w:p w:rsidR="008155AA" w:rsidRDefault="008155AA" w:rsidP="008155AA">
      <w:pPr>
        <w:jc w:val="both"/>
        <w:rPr>
          <w:sz w:val="24"/>
        </w:rPr>
      </w:pPr>
      <w:proofErr w:type="spellStart"/>
      <w:r>
        <w:rPr>
          <w:sz w:val="24"/>
        </w:rPr>
        <w:t>RIE</w:t>
      </w:r>
      <w:r w:rsidR="00973AFB">
        <w:rPr>
          <w:sz w:val="24"/>
        </w:rPr>
        <w:t>LABOL</w:t>
      </w:r>
      <w:r>
        <w:rPr>
          <w:sz w:val="24"/>
        </w:rPr>
        <w:t>ARE</w:t>
      </w:r>
      <w:proofErr w:type="spellEnd"/>
      <w:r>
        <w:rPr>
          <w:sz w:val="24"/>
        </w:rPr>
        <w:t xml:space="preserve"> QUEL ROMPICAPO DELLE ISPEZIONI PREVOLO.</w:t>
      </w:r>
    </w:p>
    <w:p w:rsidR="008155AA" w:rsidRPr="008155AA" w:rsidRDefault="008155AA" w:rsidP="008155AA">
      <w:pPr>
        <w:jc w:val="both"/>
        <w:rPr>
          <w:sz w:val="24"/>
          <w:u w:val="single"/>
        </w:rPr>
      </w:pPr>
      <w:r w:rsidRPr="008155AA">
        <w:rPr>
          <w:sz w:val="24"/>
          <w:u w:val="single"/>
        </w:rPr>
        <w:t>SOMMARIO</w:t>
      </w:r>
    </w:p>
    <w:p w:rsidR="008155AA" w:rsidRDefault="008155AA" w:rsidP="008155AA">
      <w:pPr>
        <w:jc w:val="both"/>
        <w:rPr>
          <w:sz w:val="24"/>
        </w:rPr>
      </w:pPr>
      <w:r>
        <w:rPr>
          <w:sz w:val="24"/>
        </w:rPr>
        <w:t>L’autore esamina alcuni elementi difettosi che possono essere trascurati dal pilota che esegue il prevolo perché ritenuti accettabili, ad esempio, per l’abitudine a vederli spesso presenti e ritenerli, per l’appunto, accettabili.</w:t>
      </w:r>
      <w:r w:rsidR="00050E4F">
        <w:rPr>
          <w:sz w:val="24"/>
        </w:rPr>
        <w:t xml:space="preserve"> Invoca maggiore decisione nel contrastare questo comportamento poco indirizzato alla sicurezza del volo.</w:t>
      </w:r>
      <w:bookmarkStart w:id="0" w:name="_GoBack"/>
      <w:bookmarkEnd w:id="0"/>
    </w:p>
    <w:p w:rsidR="008155AA" w:rsidRDefault="008155AA" w:rsidP="008155AA">
      <w:pPr>
        <w:jc w:val="both"/>
        <w:rPr>
          <w:sz w:val="24"/>
        </w:rPr>
      </w:pPr>
      <w:r>
        <w:rPr>
          <w:noProof/>
          <w:sz w:val="24"/>
          <w:lang w:eastAsia="it-IT"/>
        </w:rPr>
        <mc:AlternateContent>
          <mc:Choice Requires="wps">
            <w:drawing>
              <wp:anchor distT="0" distB="0" distL="114300" distR="114300" simplePos="0" relativeHeight="251659264" behindDoc="0" locked="0" layoutInCell="1" allowOverlap="1" wp14:anchorId="67E8CEE5" wp14:editId="69560F6A">
                <wp:simplePos x="0" y="0"/>
                <wp:positionH relativeFrom="column">
                  <wp:posOffset>10160</wp:posOffset>
                </wp:positionH>
                <wp:positionV relativeFrom="paragraph">
                  <wp:posOffset>69850</wp:posOffset>
                </wp:positionV>
                <wp:extent cx="6102350" cy="0"/>
                <wp:effectExtent l="0" t="0" r="0" b="19050"/>
                <wp:wrapNone/>
                <wp:docPr id="1" name="Connettore diritto 1"/>
                <wp:cNvGraphicFramePr/>
                <a:graphic xmlns:a="http://schemas.openxmlformats.org/drawingml/2006/main">
                  <a:graphicData uri="http://schemas.microsoft.com/office/word/2010/wordprocessingShape">
                    <wps:wsp>
                      <wps:cNvCnPr/>
                      <wps:spPr>
                        <a:xfrm flipV="1">
                          <a:off x="0" y="0"/>
                          <a:ext cx="6102350"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20034"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5pt" to="481.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" strokecolor="#c00000" strokeweight="1.5pt">
                <v:stroke dashstyle="dash" joinstyle="miter"/>
              </v:line>
            </w:pict>
          </mc:Fallback>
        </mc:AlternateContent>
      </w:r>
    </w:p>
    <w:p w:rsidR="008155AA" w:rsidRDefault="002F58CE" w:rsidP="008155AA">
      <w:pPr>
        <w:ind w:firstLine="851"/>
        <w:jc w:val="both"/>
        <w:rPr>
          <w:sz w:val="24"/>
        </w:rPr>
      </w:pPr>
      <w:r>
        <w:rPr>
          <w:sz w:val="24"/>
        </w:rPr>
        <w:t>L’e</w:t>
      </w:r>
      <w:r w:rsidR="008155AA">
        <w:rPr>
          <w:sz w:val="24"/>
        </w:rPr>
        <w:t>se</w:t>
      </w:r>
      <w:r>
        <w:rPr>
          <w:sz w:val="24"/>
        </w:rPr>
        <w:t>cuzion</w:t>
      </w:r>
      <w:r w:rsidR="008155AA">
        <w:rPr>
          <w:sz w:val="24"/>
        </w:rPr>
        <w:t xml:space="preserve">e </w:t>
      </w:r>
      <w:r>
        <w:rPr>
          <w:sz w:val="24"/>
        </w:rPr>
        <w:t>de</w:t>
      </w:r>
      <w:r w:rsidR="009612DE">
        <w:rPr>
          <w:sz w:val="24"/>
        </w:rPr>
        <w:t xml:space="preserve">l prevolo di un velivolo non è certo un compito particolarmente difficile, </w:t>
      </w:r>
      <w:r>
        <w:rPr>
          <w:sz w:val="24"/>
        </w:rPr>
        <w:t>tuttavia</w:t>
      </w:r>
      <w:r w:rsidR="009612DE">
        <w:rPr>
          <w:sz w:val="24"/>
        </w:rPr>
        <w:t xml:space="preserve"> è</w:t>
      </w:r>
      <w:r>
        <w:rPr>
          <w:sz w:val="24"/>
        </w:rPr>
        <w:t xml:space="preserve"> relativamente</w:t>
      </w:r>
      <w:r w:rsidR="009612DE">
        <w:rPr>
          <w:sz w:val="24"/>
        </w:rPr>
        <w:t xml:space="preserve"> facile diventare superficiali. Dopo tutto, noi controlliamo l’aereo prima di ogni volo e il più delle volte troviamo qualcosa di trascurabile se non addirittura niente di preoccupante. Ma è quella </w:t>
      </w:r>
      <w:r>
        <w:rPr>
          <w:sz w:val="24"/>
        </w:rPr>
        <w:t>volta in cui</w:t>
      </w:r>
      <w:r w:rsidR="009612DE">
        <w:rPr>
          <w:sz w:val="24"/>
        </w:rPr>
        <w:t xml:space="preserve"> trascuriamo un dettaglio che il fato ci si mette di mezzo. Talvolta quei particolari sono quelli che non sappiamo neppure di dovere controllare.</w:t>
      </w:r>
    </w:p>
    <w:p w:rsidR="009612DE" w:rsidRPr="009612DE" w:rsidRDefault="009612DE" w:rsidP="009612DE">
      <w:pPr>
        <w:jc w:val="both"/>
        <w:rPr>
          <w:b/>
          <w:sz w:val="24"/>
        </w:rPr>
      </w:pPr>
      <w:r w:rsidRPr="009612DE">
        <w:rPr>
          <w:b/>
          <w:sz w:val="24"/>
        </w:rPr>
        <w:t>I FONDAMENTALI.</w:t>
      </w:r>
    </w:p>
    <w:p w:rsidR="009612DE" w:rsidRDefault="009612DE" w:rsidP="008155AA">
      <w:pPr>
        <w:ind w:firstLine="851"/>
        <w:jc w:val="both"/>
        <w:rPr>
          <w:sz w:val="24"/>
        </w:rPr>
      </w:pPr>
      <w:r>
        <w:rPr>
          <w:sz w:val="24"/>
        </w:rPr>
        <w:t xml:space="preserve">Molti elementi fondamentali del prevolo di un aereo sono comuni </w:t>
      </w:r>
      <w:r w:rsidR="002F58CE">
        <w:rPr>
          <w:sz w:val="24"/>
        </w:rPr>
        <w:t>a</w:t>
      </w:r>
      <w:r>
        <w:rPr>
          <w:sz w:val="24"/>
        </w:rPr>
        <w:t xml:space="preserve"> tutti gli aerei. Controlliamo di avere sufficiente benzina (giusto </w:t>
      </w:r>
      <w:r w:rsidR="0099086B">
        <w:rPr>
          <w:sz w:val="24"/>
        </w:rPr>
        <w:t>tipo e N.O.</w:t>
      </w:r>
      <w:r>
        <w:rPr>
          <w:sz w:val="24"/>
        </w:rPr>
        <w:t>) per arrivare dove vogliamo (più la riserva di sicurezza). Verifichiamo anche che essa non sia inquinata da acqua, sporcizia, cristalli di ghiaccio</w:t>
      </w:r>
      <w:r w:rsidR="00C72011">
        <w:rPr>
          <w:sz w:val="24"/>
        </w:rPr>
        <w:t xml:space="preserve"> o qualunque altra sostanza estranea. Controlliamo l’olio, il vano motore,</w:t>
      </w:r>
      <w:r w:rsidR="0099086B">
        <w:rPr>
          <w:sz w:val="24"/>
        </w:rPr>
        <w:t xml:space="preserve"> l’elica, la fusoliera, le luci, carrello di atterraggio, freni, antenne, comandi di volo </w:t>
      </w:r>
      <w:r w:rsidR="00C72011">
        <w:rPr>
          <w:sz w:val="24"/>
        </w:rPr>
        <w:t xml:space="preserve">e così via. Oltre a queste, ci sono altre tessere del rompicapo che richiedono </w:t>
      </w:r>
      <w:r w:rsidR="00BA29C6">
        <w:rPr>
          <w:sz w:val="24"/>
        </w:rPr>
        <w:t xml:space="preserve">molta </w:t>
      </w:r>
      <w:r w:rsidR="00C72011">
        <w:rPr>
          <w:sz w:val="24"/>
        </w:rPr>
        <w:t>attenzione e possono essere talvolta saltate, omesse o trascurate.</w:t>
      </w:r>
    </w:p>
    <w:p w:rsidR="00C72011" w:rsidRPr="00C72011" w:rsidRDefault="00C72011" w:rsidP="00C72011">
      <w:pPr>
        <w:jc w:val="both"/>
        <w:rPr>
          <w:sz w:val="24"/>
        </w:rPr>
      </w:pPr>
      <w:r>
        <w:rPr>
          <w:b/>
          <w:sz w:val="24"/>
        </w:rPr>
        <w:t>CARRELLO IN AVARIA.</w:t>
      </w:r>
    </w:p>
    <w:p w:rsidR="00C72011" w:rsidRDefault="00C72011" w:rsidP="008155AA">
      <w:pPr>
        <w:ind w:firstLine="851"/>
        <w:jc w:val="both"/>
        <w:rPr>
          <w:sz w:val="24"/>
        </w:rPr>
      </w:pPr>
      <w:r>
        <w:rPr>
          <w:sz w:val="24"/>
        </w:rPr>
        <w:t>Alcune volte delle piccole perdite anticipano dei problemi seri. Mi ricordo in particolare di un aereo con carrello retrattile che aveva ingannato alcuni piloti. Sembrava che il carrello trasudasse olio regolarmente e doveva essere ripulito per benino. Quand’ecco, un</w:t>
      </w:r>
      <w:r w:rsidR="0046760C">
        <w:rPr>
          <w:sz w:val="24"/>
        </w:rPr>
        <w:t xml:space="preserve"> bel</w:t>
      </w:r>
      <w:r>
        <w:rPr>
          <w:sz w:val="24"/>
        </w:rPr>
        <w:t xml:space="preserve"> giorno, il carrello non fuoriuscì durante il volo. Il pilota provò di tutto, anche </w:t>
      </w:r>
      <w:r w:rsidR="0046760C">
        <w:rPr>
          <w:sz w:val="24"/>
        </w:rPr>
        <w:t>la procedura del</w:t>
      </w:r>
      <w:r>
        <w:rPr>
          <w:sz w:val="24"/>
        </w:rPr>
        <w:t>l’estensione manuale. Eseguì un tocca</w:t>
      </w:r>
      <w:r w:rsidR="0018000F">
        <w:rPr>
          <w:sz w:val="24"/>
        </w:rPr>
        <w:t>-</w:t>
      </w:r>
      <w:r>
        <w:rPr>
          <w:sz w:val="24"/>
        </w:rPr>
        <w:t>e</w:t>
      </w:r>
      <w:r w:rsidR="0018000F">
        <w:rPr>
          <w:sz w:val="24"/>
        </w:rPr>
        <w:t>-</w:t>
      </w:r>
      <w:r>
        <w:rPr>
          <w:sz w:val="24"/>
        </w:rPr>
        <w:t>va</w:t>
      </w:r>
      <w:r w:rsidR="0018000F">
        <w:rPr>
          <w:sz w:val="24"/>
        </w:rPr>
        <w:t xml:space="preserve"> sulla gamba estesa, rimbalzando volutamente per cercare di sbloccare l’altra, senza risultato. Parlò col meccanico a terra senza risultato. Alla fine atterrò col carrello rientrato, cosa che fece con </w:t>
      </w:r>
      <w:r w:rsidR="0046760C">
        <w:rPr>
          <w:sz w:val="24"/>
        </w:rPr>
        <w:t xml:space="preserve">uno </w:t>
      </w:r>
      <w:r w:rsidR="0018000F">
        <w:rPr>
          <w:sz w:val="24"/>
        </w:rPr>
        <w:t xml:space="preserve">stile pulito </w:t>
      </w:r>
      <w:r w:rsidR="0046760C">
        <w:rPr>
          <w:sz w:val="24"/>
        </w:rPr>
        <w:t>da professionista</w:t>
      </w:r>
      <w:r w:rsidR="0018000F">
        <w:rPr>
          <w:sz w:val="24"/>
        </w:rPr>
        <w:t>.</w:t>
      </w:r>
    </w:p>
    <w:p w:rsidR="0018000F" w:rsidRDefault="0018000F" w:rsidP="008155AA">
      <w:pPr>
        <w:ind w:firstLine="851"/>
        <w:jc w:val="both"/>
        <w:rPr>
          <w:sz w:val="24"/>
        </w:rPr>
      </w:pPr>
      <w:r>
        <w:rPr>
          <w:sz w:val="24"/>
        </w:rPr>
        <w:t>Più tardi siamo venuti a conoscenza che si era formata una incrinatura in un componente idraulico importante. Ecco da dove filtrava l’olio, che ognuno aveva pulito con evidente superficialità.</w:t>
      </w:r>
    </w:p>
    <w:p w:rsidR="0018000F" w:rsidRPr="0018000F" w:rsidRDefault="0018000F" w:rsidP="0018000F">
      <w:pPr>
        <w:jc w:val="both"/>
        <w:rPr>
          <w:b/>
          <w:sz w:val="24"/>
        </w:rPr>
      </w:pPr>
      <w:r w:rsidRPr="0018000F">
        <w:rPr>
          <w:b/>
          <w:sz w:val="24"/>
        </w:rPr>
        <w:t>MOTORI E</w:t>
      </w:r>
      <w:r>
        <w:rPr>
          <w:b/>
          <w:sz w:val="24"/>
        </w:rPr>
        <w:t>D E</w:t>
      </w:r>
      <w:r w:rsidRPr="0018000F">
        <w:rPr>
          <w:b/>
          <w:sz w:val="24"/>
        </w:rPr>
        <w:t>LICHE.</w:t>
      </w:r>
    </w:p>
    <w:p w:rsidR="0018000F" w:rsidRDefault="00CE5814" w:rsidP="008155AA">
      <w:pPr>
        <w:ind w:firstLine="851"/>
        <w:jc w:val="both"/>
        <w:rPr>
          <w:sz w:val="24"/>
        </w:rPr>
      </w:pPr>
      <w:r>
        <w:rPr>
          <w:sz w:val="24"/>
        </w:rPr>
        <w:t>L’ispezione d</w:t>
      </w:r>
      <w:r w:rsidR="00B9281C">
        <w:rPr>
          <w:sz w:val="24"/>
        </w:rPr>
        <w:t>el</w:t>
      </w:r>
      <w:r>
        <w:rPr>
          <w:sz w:val="24"/>
        </w:rPr>
        <w:t xml:space="preserve"> motore e</w:t>
      </w:r>
      <w:r w:rsidR="00B9281C">
        <w:rPr>
          <w:sz w:val="24"/>
        </w:rPr>
        <w:t xml:space="preserve"> </w:t>
      </w:r>
      <w:r>
        <w:rPr>
          <w:sz w:val="24"/>
        </w:rPr>
        <w:t>d</w:t>
      </w:r>
      <w:r w:rsidR="00B9281C">
        <w:rPr>
          <w:sz w:val="24"/>
        </w:rPr>
        <w:t>elle</w:t>
      </w:r>
      <w:r>
        <w:rPr>
          <w:sz w:val="24"/>
        </w:rPr>
        <w:t xml:space="preserve"> eliche costituisce una parte importante di ogni prevolo del velivolo. Dobbiamo accertarci che il motore abbia olio a sufficienza e che tutti i componenti e i fissaggi siano sicuri. </w:t>
      </w:r>
      <w:r w:rsidR="00B9281C">
        <w:rPr>
          <w:sz w:val="24"/>
        </w:rPr>
        <w:t>Dobb</w:t>
      </w:r>
      <w:r>
        <w:rPr>
          <w:sz w:val="24"/>
        </w:rPr>
        <w:t xml:space="preserve">iamo verificare che il vano motore sia libero da nidi d’uccelli, volatili, attrezzi e stracci, qualunque </w:t>
      </w:r>
      <w:r w:rsidR="00B9281C">
        <w:rPr>
          <w:sz w:val="24"/>
        </w:rPr>
        <w:t xml:space="preserve">altra </w:t>
      </w:r>
      <w:r>
        <w:rPr>
          <w:sz w:val="24"/>
        </w:rPr>
        <w:t>cosa possa prendere fuoco o causare un danno.</w:t>
      </w:r>
    </w:p>
    <w:p w:rsidR="00CE5814" w:rsidRDefault="00CE5814" w:rsidP="008155AA">
      <w:pPr>
        <w:ind w:firstLine="851"/>
        <w:jc w:val="both"/>
        <w:rPr>
          <w:sz w:val="24"/>
        </w:rPr>
      </w:pPr>
      <w:r>
        <w:rPr>
          <w:sz w:val="24"/>
        </w:rPr>
        <w:lastRenderedPageBreak/>
        <w:t>Le eliche meritano un controllo completo. Intaccature sulle pale possono determinare delle incrinature da sollecitazione</w:t>
      </w:r>
      <w:r w:rsidR="00134767">
        <w:rPr>
          <w:sz w:val="24"/>
        </w:rPr>
        <w:t xml:space="preserve">, rotture della pala e vibrazioni intense quanto basta da strappare il motore dai suoi attacchi durante il volo. Un mio amico ha sperimentato la rottura di una pala durante un volo col Cessna 172 in condizioni di volo strumentale. </w:t>
      </w:r>
      <w:r w:rsidR="00187A1F">
        <w:rPr>
          <w:sz w:val="24"/>
        </w:rPr>
        <w:t>Ha s</w:t>
      </w:r>
      <w:r w:rsidR="00134767">
        <w:rPr>
          <w:sz w:val="24"/>
        </w:rPr>
        <w:t>pen</w:t>
      </w:r>
      <w:r w:rsidR="00187A1F">
        <w:rPr>
          <w:sz w:val="24"/>
        </w:rPr>
        <w:t>to</w:t>
      </w:r>
      <w:r w:rsidR="00134767">
        <w:rPr>
          <w:sz w:val="24"/>
        </w:rPr>
        <w:t xml:space="preserve"> il motore e </w:t>
      </w:r>
      <w:r w:rsidR="00187A1F">
        <w:rPr>
          <w:sz w:val="24"/>
        </w:rPr>
        <w:t xml:space="preserve">ha </w:t>
      </w:r>
      <w:r w:rsidR="00134767">
        <w:rPr>
          <w:sz w:val="24"/>
        </w:rPr>
        <w:t>cabr</w:t>
      </w:r>
      <w:r w:rsidR="00187A1F">
        <w:rPr>
          <w:sz w:val="24"/>
        </w:rPr>
        <w:t>ato</w:t>
      </w:r>
      <w:r w:rsidR="00134767">
        <w:rPr>
          <w:sz w:val="24"/>
        </w:rPr>
        <w:t xml:space="preserve"> l’aereo fin quasi allo stallo per fermare l’elica</w:t>
      </w:r>
      <w:r w:rsidR="00187A1F" w:rsidRPr="00187A1F">
        <w:rPr>
          <w:sz w:val="24"/>
        </w:rPr>
        <w:t xml:space="preserve"> </w:t>
      </w:r>
      <w:r w:rsidR="00AC361D">
        <w:rPr>
          <w:sz w:val="24"/>
        </w:rPr>
        <w:t>in autorotazione</w:t>
      </w:r>
      <w:r w:rsidR="00134767">
        <w:rPr>
          <w:sz w:val="24"/>
        </w:rPr>
        <w:t>. Temeva che la vibrazione fosse così intensa da causare un danno strutturale. Appena l’elica</w:t>
      </w:r>
      <w:r w:rsidR="00187A1F">
        <w:rPr>
          <w:sz w:val="24"/>
        </w:rPr>
        <w:t xml:space="preserve"> </w:t>
      </w:r>
      <w:r w:rsidR="00134767">
        <w:rPr>
          <w:sz w:val="24"/>
        </w:rPr>
        <w:t>cess</w:t>
      </w:r>
      <w:r w:rsidR="00AC361D">
        <w:rPr>
          <w:sz w:val="24"/>
        </w:rPr>
        <w:t>ò</w:t>
      </w:r>
      <w:r w:rsidR="00134767">
        <w:rPr>
          <w:sz w:val="24"/>
        </w:rPr>
        <w:t xml:space="preserve"> di ruotare, si </w:t>
      </w:r>
      <w:r w:rsidR="00E219FE">
        <w:rPr>
          <w:sz w:val="24"/>
        </w:rPr>
        <w:t>apprestò</w:t>
      </w:r>
      <w:r w:rsidR="00134767">
        <w:rPr>
          <w:sz w:val="24"/>
        </w:rPr>
        <w:t xml:space="preserve"> </w:t>
      </w:r>
      <w:r w:rsidR="00EC7C8D">
        <w:rPr>
          <w:sz w:val="24"/>
        </w:rPr>
        <w:t>per la discesa e dichiarò l’emergenza. Per fortuna l</w:t>
      </w:r>
      <w:r w:rsidR="00AC361D">
        <w:rPr>
          <w:sz w:val="24"/>
        </w:rPr>
        <w:t>o</w:t>
      </w:r>
      <w:r w:rsidR="00EC7C8D">
        <w:rPr>
          <w:sz w:val="24"/>
        </w:rPr>
        <w:t xml:space="preserve"> s</w:t>
      </w:r>
      <w:r w:rsidR="00AC361D">
        <w:rPr>
          <w:sz w:val="24"/>
        </w:rPr>
        <w:t>tato</w:t>
      </w:r>
      <w:r w:rsidR="00EC7C8D">
        <w:rPr>
          <w:sz w:val="24"/>
        </w:rPr>
        <w:t xml:space="preserve"> </w:t>
      </w:r>
      <w:r w:rsidR="00AC361D">
        <w:rPr>
          <w:sz w:val="24"/>
        </w:rPr>
        <w:t xml:space="preserve">di </w:t>
      </w:r>
      <w:r w:rsidR="00EC7C8D">
        <w:rPr>
          <w:sz w:val="24"/>
        </w:rPr>
        <w:t xml:space="preserve">emergenza cessò appena uscì da una nube alta 700 ft e atterrò in sicurezza sul campo di una fattoria. Non era chiaro se l’elica era stata danneggiata prima o dopo l’ispezione prevolo, ma l’incidente mise in evidenza l’importanza dell’ispezione dell’elica e </w:t>
      </w:r>
      <w:r w:rsidR="0012708B">
        <w:rPr>
          <w:sz w:val="24"/>
        </w:rPr>
        <w:t>di porre rimedio nel caso della</w:t>
      </w:r>
      <w:r w:rsidR="00EC7C8D">
        <w:rPr>
          <w:sz w:val="24"/>
        </w:rPr>
        <w:t xml:space="preserve"> scoperta di un danno.</w:t>
      </w:r>
    </w:p>
    <w:p w:rsidR="00EC7C8D" w:rsidRPr="00EC7C8D" w:rsidRDefault="00EC7C8D" w:rsidP="00EC7C8D">
      <w:pPr>
        <w:jc w:val="both"/>
        <w:rPr>
          <w:sz w:val="24"/>
        </w:rPr>
      </w:pPr>
      <w:r>
        <w:rPr>
          <w:b/>
          <w:sz w:val="24"/>
        </w:rPr>
        <w:t>COMANDI DI VOLO.</w:t>
      </w:r>
    </w:p>
    <w:p w:rsidR="00EC7C8D" w:rsidRDefault="00EC7C8D" w:rsidP="008155AA">
      <w:pPr>
        <w:ind w:firstLine="851"/>
        <w:jc w:val="both"/>
        <w:rPr>
          <w:sz w:val="24"/>
        </w:rPr>
      </w:pPr>
      <w:r>
        <w:rPr>
          <w:sz w:val="24"/>
        </w:rPr>
        <w:t xml:space="preserve">Viti di fissaggio di una </w:t>
      </w:r>
      <w:r w:rsidR="00A2080C">
        <w:rPr>
          <w:sz w:val="24"/>
        </w:rPr>
        <w:t>carenat</w:t>
      </w:r>
      <w:r>
        <w:rPr>
          <w:sz w:val="24"/>
        </w:rPr>
        <w:t xml:space="preserve">ura mancanti o rotte costituiscono un elemento </w:t>
      </w:r>
      <w:r w:rsidR="00A2080C">
        <w:rPr>
          <w:sz w:val="24"/>
        </w:rPr>
        <w:t>ricorrent</w:t>
      </w:r>
      <w:r>
        <w:rPr>
          <w:sz w:val="24"/>
        </w:rPr>
        <w:t>e nel mio taccuino.</w:t>
      </w:r>
      <w:r w:rsidR="000772AB">
        <w:rPr>
          <w:sz w:val="24"/>
        </w:rPr>
        <w:t xml:space="preserve"> Ess</w:t>
      </w:r>
      <w:r w:rsidR="00A2080C">
        <w:rPr>
          <w:sz w:val="24"/>
        </w:rPr>
        <w:t>e</w:t>
      </w:r>
      <w:r w:rsidR="000772AB">
        <w:rPr>
          <w:sz w:val="24"/>
        </w:rPr>
        <w:t xml:space="preserve"> mantengono unit</w:t>
      </w:r>
      <w:r w:rsidR="00A2080C">
        <w:rPr>
          <w:sz w:val="24"/>
        </w:rPr>
        <w:t>e</w:t>
      </w:r>
      <w:r w:rsidR="000772AB">
        <w:rPr>
          <w:sz w:val="24"/>
        </w:rPr>
        <w:t xml:space="preserve"> delle parti mentre noi </w:t>
      </w:r>
      <w:r w:rsidR="00A2080C">
        <w:rPr>
          <w:sz w:val="24"/>
        </w:rPr>
        <w:t>volteggi</w:t>
      </w:r>
      <w:r w:rsidR="000772AB">
        <w:rPr>
          <w:sz w:val="24"/>
        </w:rPr>
        <w:t xml:space="preserve">amo nel cielo a oltre 150 mph. Se una dovesse saltare via durante il volo, potrebbe causare un disastro. È quello che è capitato a uno sfortunato pilota di un Piper Navajo in una splendida giornata. Era stato informato </w:t>
      </w:r>
      <w:r w:rsidR="00A2080C">
        <w:rPr>
          <w:sz w:val="24"/>
        </w:rPr>
        <w:t xml:space="preserve">che </w:t>
      </w:r>
      <w:r w:rsidR="000772AB">
        <w:rPr>
          <w:sz w:val="24"/>
        </w:rPr>
        <w:t xml:space="preserve">un elemento di fissaggio </w:t>
      </w:r>
      <w:r w:rsidR="00A2080C">
        <w:rPr>
          <w:sz w:val="24"/>
        </w:rPr>
        <w:t xml:space="preserve">era </w:t>
      </w:r>
      <w:r w:rsidR="000772AB">
        <w:rPr>
          <w:sz w:val="24"/>
        </w:rPr>
        <w:t>mancante, ma volle andare in volo ugualmente. Tutto andò bene</w:t>
      </w:r>
      <w:r w:rsidR="00A2080C">
        <w:rPr>
          <w:sz w:val="24"/>
        </w:rPr>
        <w:t>, finché</w:t>
      </w:r>
      <w:r w:rsidR="000772AB">
        <w:rPr>
          <w:sz w:val="24"/>
        </w:rPr>
        <w:t xml:space="preserve"> la copertura si sganciò andando ad abbracciare lo stabilizzatore e bloccando l’equilibratore. </w:t>
      </w:r>
      <w:r w:rsidR="00F5032B">
        <w:rPr>
          <w:sz w:val="24"/>
        </w:rPr>
        <w:t>Ormai s</w:t>
      </w:r>
      <w:r w:rsidR="000772AB">
        <w:rPr>
          <w:sz w:val="24"/>
        </w:rPr>
        <w:t>tava</w:t>
      </w:r>
      <w:r w:rsidR="00F5032B">
        <w:rPr>
          <w:sz w:val="24"/>
        </w:rPr>
        <w:t xml:space="preserve"> precipita</w:t>
      </w:r>
      <w:r w:rsidR="000772AB">
        <w:rPr>
          <w:sz w:val="24"/>
        </w:rPr>
        <w:t xml:space="preserve">ndo e </w:t>
      </w:r>
      <w:r w:rsidR="00F5032B">
        <w:rPr>
          <w:sz w:val="24"/>
        </w:rPr>
        <w:t>finì</w:t>
      </w:r>
      <w:r w:rsidR="000772AB">
        <w:rPr>
          <w:sz w:val="24"/>
        </w:rPr>
        <w:t xml:space="preserve"> </w:t>
      </w:r>
      <w:r w:rsidR="00F5032B">
        <w:rPr>
          <w:sz w:val="24"/>
        </w:rPr>
        <w:t>co</w:t>
      </w:r>
      <w:r w:rsidR="000772AB">
        <w:rPr>
          <w:sz w:val="24"/>
        </w:rPr>
        <w:t>n un urto fatale in una pianura del Colorado est.</w:t>
      </w:r>
    </w:p>
    <w:p w:rsidR="000772AB" w:rsidRDefault="009712BB" w:rsidP="008155AA">
      <w:pPr>
        <w:ind w:firstLine="851"/>
        <w:jc w:val="both"/>
        <w:rPr>
          <w:sz w:val="24"/>
        </w:rPr>
      </w:pPr>
      <w:r>
        <w:rPr>
          <w:sz w:val="24"/>
        </w:rPr>
        <w:t xml:space="preserve">Sappiamo anche che dobbiamo controllare i comandi di volo. Verifichiamo che gli alettoni e l’equilibratore si muovano nella giusta direzione, seguendo la regola del “pollice sù”. Con la mano sulla cloche, muoviamo il comando per vedere se l’alettone indicato dal pollice si sposta in alto e l’altro in basso. </w:t>
      </w:r>
      <w:r w:rsidR="00246072">
        <w:rPr>
          <w:sz w:val="24"/>
        </w:rPr>
        <w:t xml:space="preserve">Controlliamo la presenza di incrinature, </w:t>
      </w:r>
      <w:r>
        <w:rPr>
          <w:sz w:val="24"/>
        </w:rPr>
        <w:t xml:space="preserve">Controlliamo il movimento delle cerniere, </w:t>
      </w:r>
      <w:r w:rsidR="00246072">
        <w:rPr>
          <w:sz w:val="24"/>
        </w:rPr>
        <w:t>senza</w:t>
      </w:r>
      <w:r>
        <w:rPr>
          <w:sz w:val="24"/>
        </w:rPr>
        <w:t xml:space="preserve"> troppo gioco. Scuotia</w:t>
      </w:r>
      <w:r w:rsidR="00246072">
        <w:rPr>
          <w:sz w:val="24"/>
        </w:rPr>
        <w:t xml:space="preserve">mo l’asta di collegamento dell’alettone </w:t>
      </w:r>
      <w:r>
        <w:rPr>
          <w:sz w:val="24"/>
        </w:rPr>
        <w:t>per verificare la libertà del movimento e controllare</w:t>
      </w:r>
      <w:r w:rsidR="009F7530">
        <w:rPr>
          <w:sz w:val="24"/>
        </w:rPr>
        <w:t xml:space="preserve"> se il gioco è eccessivo</w:t>
      </w:r>
      <w:r w:rsidR="0091156B">
        <w:rPr>
          <w:sz w:val="24"/>
        </w:rPr>
        <w:t>,</w:t>
      </w:r>
      <w:r w:rsidR="009F7530">
        <w:rPr>
          <w:sz w:val="24"/>
        </w:rPr>
        <w:t xml:space="preserve"> che fa</w:t>
      </w:r>
      <w:r w:rsidR="00246072">
        <w:rPr>
          <w:sz w:val="24"/>
        </w:rPr>
        <w:t>rebbe</w:t>
      </w:r>
      <w:r w:rsidR="009F7530">
        <w:rPr>
          <w:sz w:val="24"/>
        </w:rPr>
        <w:t xml:space="preserve"> supporre un’usura elevata e </w:t>
      </w:r>
      <w:r w:rsidR="00447ADE">
        <w:rPr>
          <w:sz w:val="24"/>
        </w:rPr>
        <w:t>prossima</w:t>
      </w:r>
      <w:r w:rsidR="009F7530">
        <w:rPr>
          <w:sz w:val="24"/>
        </w:rPr>
        <w:t xml:space="preserve"> </w:t>
      </w:r>
      <w:r w:rsidR="00447ADE">
        <w:rPr>
          <w:sz w:val="24"/>
        </w:rPr>
        <w:t>al</w:t>
      </w:r>
      <w:r w:rsidR="009F7530">
        <w:rPr>
          <w:sz w:val="24"/>
        </w:rPr>
        <w:t xml:space="preserve">la rottura. </w:t>
      </w:r>
      <w:r w:rsidR="00246072">
        <w:rPr>
          <w:sz w:val="24"/>
        </w:rPr>
        <w:t>Fatt</w:t>
      </w:r>
      <w:r w:rsidR="009F7530">
        <w:rPr>
          <w:sz w:val="24"/>
        </w:rPr>
        <w:t>o ciò, ci convinciamo che gli alettoni sono in ordine per il volo.</w:t>
      </w:r>
    </w:p>
    <w:p w:rsidR="008155AA" w:rsidRDefault="00345381" w:rsidP="00E06170">
      <w:pPr>
        <w:ind w:firstLine="851"/>
        <w:jc w:val="both"/>
        <w:rPr>
          <w:sz w:val="24"/>
        </w:rPr>
      </w:pPr>
      <w:r>
        <w:rPr>
          <w:sz w:val="24"/>
        </w:rPr>
        <w:t xml:space="preserve">È </w:t>
      </w:r>
      <w:r w:rsidR="00C13744">
        <w:rPr>
          <w:sz w:val="24"/>
        </w:rPr>
        <w:t xml:space="preserve">quello </w:t>
      </w:r>
      <w:r>
        <w:rPr>
          <w:sz w:val="24"/>
        </w:rPr>
        <w:t xml:space="preserve">che forse è accaduto al pilota, certificato </w:t>
      </w:r>
      <w:proofErr w:type="spellStart"/>
      <w:r>
        <w:rPr>
          <w:sz w:val="24"/>
        </w:rPr>
        <w:t>ATP</w:t>
      </w:r>
      <w:proofErr w:type="spellEnd"/>
      <w:r>
        <w:rPr>
          <w:sz w:val="24"/>
        </w:rPr>
        <w:t>, di un Cirrus SR20 in partenza da Houston, Texas, nel maggio dello scorso anno. Poco dopo il decollo, l’aereo iniziò a rollare verso sinistra. Il pilota corresse con l’alettone destro, ma l’aereo continuava a rollare decisamente verso sinistra. Il pilota continuava ad applicare l’alettone destro, picchiò ed eseguì un atterraggio forzato</w:t>
      </w:r>
      <w:r w:rsidR="00E06170">
        <w:rPr>
          <w:sz w:val="24"/>
        </w:rPr>
        <w:t xml:space="preserve"> diritto appena dopo l’inizio del fine pista.</w:t>
      </w:r>
    </w:p>
    <w:p w:rsidR="00E06170" w:rsidRDefault="00E06170" w:rsidP="00E06170">
      <w:pPr>
        <w:ind w:firstLine="851"/>
        <w:jc w:val="both"/>
        <w:rPr>
          <w:sz w:val="24"/>
        </w:rPr>
      </w:pPr>
      <w:r>
        <w:rPr>
          <w:sz w:val="24"/>
        </w:rPr>
        <w:t>L’investigazione successiva all’incidente rivelò che il braccio si attuazione dell’alettone sinistro era completamente libero e non era controllato dai comandi di volo. Senza questi componenti indispensabili, l’alettone sinistro</w:t>
      </w:r>
      <w:r w:rsidR="00AC3967">
        <w:rPr>
          <w:sz w:val="24"/>
        </w:rPr>
        <w:t xml:space="preserve"> era </w:t>
      </w:r>
      <w:r w:rsidR="0091156B">
        <w:rPr>
          <w:sz w:val="24"/>
        </w:rPr>
        <w:t>completamente</w:t>
      </w:r>
      <w:r w:rsidR="00AC3967">
        <w:rPr>
          <w:sz w:val="24"/>
        </w:rPr>
        <w:t xml:space="preserve"> libero e non controlla</w:t>
      </w:r>
      <w:r w:rsidR="0091156B">
        <w:rPr>
          <w:sz w:val="24"/>
        </w:rPr>
        <w:t>to</w:t>
      </w:r>
      <w:r w:rsidR="00AC3967">
        <w:rPr>
          <w:sz w:val="24"/>
        </w:rPr>
        <w:t xml:space="preserve"> da</w:t>
      </w:r>
      <w:r w:rsidR="0091156B">
        <w:rPr>
          <w:sz w:val="24"/>
        </w:rPr>
        <w:t>l comando</w:t>
      </w:r>
      <w:r w:rsidR="00AC3967">
        <w:rPr>
          <w:sz w:val="24"/>
        </w:rPr>
        <w:t xml:space="preserve">. </w:t>
      </w:r>
      <w:r>
        <w:rPr>
          <w:sz w:val="24"/>
        </w:rPr>
        <w:t xml:space="preserve">In un tempo successivo fu stabilito che il filo di frenatura </w:t>
      </w:r>
      <w:r w:rsidR="0091156B">
        <w:rPr>
          <w:sz w:val="24"/>
        </w:rPr>
        <w:t xml:space="preserve">di </w:t>
      </w:r>
      <w:r>
        <w:rPr>
          <w:sz w:val="24"/>
        </w:rPr>
        <w:t>blocca</w:t>
      </w:r>
      <w:r w:rsidR="0091156B">
        <w:rPr>
          <w:sz w:val="24"/>
        </w:rPr>
        <w:t>ggio</w:t>
      </w:r>
      <w:r>
        <w:rPr>
          <w:sz w:val="24"/>
        </w:rPr>
        <w:t xml:space="preserve"> </w:t>
      </w:r>
      <w:r w:rsidR="0091156B">
        <w:rPr>
          <w:sz w:val="24"/>
        </w:rPr>
        <w:t>de</w:t>
      </w:r>
      <w:r>
        <w:rPr>
          <w:sz w:val="24"/>
        </w:rPr>
        <w:t>l bullone all’attuatore era mancante.</w:t>
      </w:r>
    </w:p>
    <w:p w:rsidR="00E06170" w:rsidRDefault="00E06170" w:rsidP="00E06170">
      <w:pPr>
        <w:ind w:firstLine="851"/>
        <w:jc w:val="both"/>
        <w:rPr>
          <w:sz w:val="24"/>
        </w:rPr>
      </w:pPr>
      <w:r>
        <w:rPr>
          <w:sz w:val="24"/>
        </w:rPr>
        <w:t>Mentre il bullone di fissaggio e la barra di attuazione sono entrambi visibili dall’esterno dell’aereo, il pilota</w:t>
      </w:r>
      <w:r w:rsidR="00AC3967">
        <w:rPr>
          <w:sz w:val="24"/>
        </w:rPr>
        <w:t xml:space="preserve"> potrebbe non essere consapevole che fosse richiesto</w:t>
      </w:r>
      <w:r w:rsidR="0091156B">
        <w:rPr>
          <w:sz w:val="24"/>
        </w:rPr>
        <w:t xml:space="preserve"> il filo di frenatura</w:t>
      </w:r>
      <w:r w:rsidR="00AC3967">
        <w:rPr>
          <w:sz w:val="24"/>
        </w:rPr>
        <w:t>. Senza quella tessera del rompicapo, il prevolo del pilota era intrinsecamente incomplet</w:t>
      </w:r>
      <w:r w:rsidR="0091156B">
        <w:rPr>
          <w:sz w:val="24"/>
        </w:rPr>
        <w:t>o</w:t>
      </w:r>
      <w:r w:rsidR="00AC3967">
        <w:rPr>
          <w:sz w:val="24"/>
        </w:rPr>
        <w:t>.</w:t>
      </w:r>
    </w:p>
    <w:p w:rsidR="00AC3967" w:rsidRDefault="00AC3967" w:rsidP="00E06170">
      <w:pPr>
        <w:ind w:firstLine="851"/>
        <w:jc w:val="both"/>
        <w:rPr>
          <w:sz w:val="24"/>
        </w:rPr>
      </w:pPr>
      <w:r>
        <w:rPr>
          <w:sz w:val="24"/>
        </w:rPr>
        <w:t>Come risultato, la FAA emanò un’allerta per la manutenzione e la Cirrus em</w:t>
      </w:r>
      <w:r w:rsidR="00E02845">
        <w:rPr>
          <w:sz w:val="24"/>
        </w:rPr>
        <w:t>ise</w:t>
      </w:r>
      <w:r>
        <w:rPr>
          <w:sz w:val="24"/>
        </w:rPr>
        <w:t xml:space="preserve"> alcune variazioni alla sua procedura del prevolo per assicurarsi che i piloti </w:t>
      </w:r>
      <w:r w:rsidR="00E02845">
        <w:rPr>
          <w:sz w:val="24"/>
        </w:rPr>
        <w:t>fossero a conoscenza</w:t>
      </w:r>
      <w:r>
        <w:rPr>
          <w:sz w:val="24"/>
        </w:rPr>
        <w:t xml:space="preserve"> della corretta procedura relativa agli alettoni. </w:t>
      </w:r>
      <w:r w:rsidR="00B57B59">
        <w:rPr>
          <w:sz w:val="24"/>
        </w:rPr>
        <w:t>T</w:t>
      </w:r>
      <w:r>
        <w:rPr>
          <w:sz w:val="24"/>
        </w:rPr>
        <w:t xml:space="preserve">utti </w:t>
      </w:r>
      <w:r w:rsidR="00B57B59">
        <w:rPr>
          <w:sz w:val="24"/>
        </w:rPr>
        <w:t xml:space="preserve">noi abbiamo </w:t>
      </w:r>
      <w:r>
        <w:rPr>
          <w:sz w:val="24"/>
        </w:rPr>
        <w:t xml:space="preserve">ben presente la necessità di evitare </w:t>
      </w:r>
      <w:r w:rsidR="00B57B59">
        <w:rPr>
          <w:sz w:val="24"/>
        </w:rPr>
        <w:t>la</w:t>
      </w:r>
      <w:r>
        <w:rPr>
          <w:sz w:val="24"/>
        </w:rPr>
        <w:t xml:space="preserve"> </w:t>
      </w:r>
      <w:r w:rsidR="00086E7B">
        <w:rPr>
          <w:sz w:val="24"/>
        </w:rPr>
        <w:lastRenderedPageBreak/>
        <w:t>superficiali</w:t>
      </w:r>
      <w:r w:rsidR="00B57B59">
        <w:rPr>
          <w:sz w:val="24"/>
        </w:rPr>
        <w:t>tà</w:t>
      </w:r>
      <w:r w:rsidR="00086E7B">
        <w:rPr>
          <w:sz w:val="24"/>
        </w:rPr>
        <w:t xml:space="preserve">, di imparare di più sui </w:t>
      </w:r>
      <w:r w:rsidR="00B57B59">
        <w:rPr>
          <w:sz w:val="24"/>
        </w:rPr>
        <w:t>particolari</w:t>
      </w:r>
      <w:r w:rsidR="00086E7B">
        <w:rPr>
          <w:sz w:val="24"/>
        </w:rPr>
        <w:t xml:space="preserve"> del velivolo che usiamo e </w:t>
      </w:r>
      <w:r w:rsidR="00B57B59">
        <w:rPr>
          <w:sz w:val="24"/>
        </w:rPr>
        <w:t>di miglior</w:t>
      </w:r>
      <w:r w:rsidR="00086E7B">
        <w:rPr>
          <w:sz w:val="24"/>
        </w:rPr>
        <w:t xml:space="preserve">are il </w:t>
      </w:r>
      <w:r w:rsidR="00B57B59">
        <w:rPr>
          <w:sz w:val="24"/>
        </w:rPr>
        <w:t>nostro</w:t>
      </w:r>
      <w:r w:rsidR="00086E7B">
        <w:rPr>
          <w:sz w:val="24"/>
        </w:rPr>
        <w:t xml:space="preserve"> processo ispettivo del prevolo del velivolo che portiamo in volo.</w:t>
      </w:r>
    </w:p>
    <w:p w:rsidR="00086E7B" w:rsidRPr="00086E7B" w:rsidRDefault="00086E7B" w:rsidP="00086E7B">
      <w:pPr>
        <w:jc w:val="both"/>
        <w:rPr>
          <w:sz w:val="24"/>
        </w:rPr>
      </w:pPr>
      <w:r>
        <w:rPr>
          <w:b/>
          <w:sz w:val="24"/>
        </w:rPr>
        <w:t>I SEMI DELLA SUPERFICIALITÀ.</w:t>
      </w:r>
    </w:p>
    <w:p w:rsidR="00086E7B" w:rsidRDefault="00086E7B" w:rsidP="00E06170">
      <w:pPr>
        <w:ind w:firstLine="851"/>
        <w:jc w:val="both"/>
        <w:rPr>
          <w:sz w:val="24"/>
        </w:rPr>
      </w:pPr>
      <w:r>
        <w:rPr>
          <w:sz w:val="24"/>
        </w:rPr>
        <w:t xml:space="preserve">Un timore che dovremmo avere sempre presente è l’effetto chiamato normalizzazione, in cui arriviamo ad accettare cose che non sono </w:t>
      </w:r>
      <w:r w:rsidR="00190EDA">
        <w:rPr>
          <w:sz w:val="24"/>
        </w:rPr>
        <w:t xml:space="preserve">corrette semplicemente perché si vedono o accadono di frequente. </w:t>
      </w:r>
      <w:r w:rsidR="000947B1">
        <w:rPr>
          <w:sz w:val="24"/>
        </w:rPr>
        <w:t xml:space="preserve">Quel </w:t>
      </w:r>
      <w:r w:rsidR="00190EDA">
        <w:rPr>
          <w:sz w:val="24"/>
        </w:rPr>
        <w:t xml:space="preserve">difetto o </w:t>
      </w:r>
      <w:r w:rsidR="000947B1">
        <w:rPr>
          <w:sz w:val="24"/>
        </w:rPr>
        <w:t>quel</w:t>
      </w:r>
      <w:r w:rsidR="00190EDA">
        <w:rPr>
          <w:sz w:val="24"/>
        </w:rPr>
        <w:t>la condizione diventano la nuova normalità, perciò non è più considerat</w:t>
      </w:r>
      <w:r w:rsidR="004D540B">
        <w:rPr>
          <w:sz w:val="24"/>
        </w:rPr>
        <w:t>o</w:t>
      </w:r>
      <w:r w:rsidR="00190EDA">
        <w:rPr>
          <w:sz w:val="24"/>
        </w:rPr>
        <w:t xml:space="preserve"> essere un problema.</w:t>
      </w:r>
    </w:p>
    <w:p w:rsidR="00190EDA" w:rsidRDefault="00190EDA" w:rsidP="00E06170">
      <w:pPr>
        <w:ind w:firstLine="851"/>
        <w:jc w:val="both"/>
        <w:rPr>
          <w:sz w:val="24"/>
        </w:rPr>
      </w:pPr>
      <w:r>
        <w:rPr>
          <w:sz w:val="24"/>
        </w:rPr>
        <w:t xml:space="preserve">Ho lavorato con un meccanico che </w:t>
      </w:r>
      <w:r w:rsidR="004F40BA">
        <w:rPr>
          <w:sz w:val="24"/>
        </w:rPr>
        <w:t xml:space="preserve">era solito </w:t>
      </w:r>
      <w:r w:rsidR="004D540B">
        <w:rPr>
          <w:sz w:val="24"/>
        </w:rPr>
        <w:t>di</w:t>
      </w:r>
      <w:r w:rsidR="004F40BA">
        <w:rPr>
          <w:sz w:val="24"/>
        </w:rPr>
        <w:t>re</w:t>
      </w:r>
      <w:r>
        <w:rPr>
          <w:sz w:val="24"/>
        </w:rPr>
        <w:t xml:space="preserve"> “Sono come quell</w:t>
      </w:r>
      <w:r w:rsidR="004D540B">
        <w:rPr>
          <w:sz w:val="24"/>
        </w:rPr>
        <w:t>i</w:t>
      </w:r>
      <w:r w:rsidR="004D540B" w:rsidRPr="004D540B">
        <w:rPr>
          <w:sz w:val="24"/>
        </w:rPr>
        <w:t xml:space="preserve"> </w:t>
      </w:r>
      <w:r w:rsidR="004D540B">
        <w:rPr>
          <w:sz w:val="24"/>
        </w:rPr>
        <w:t>che</w:t>
      </w:r>
      <w:proofErr w:type="gramStart"/>
      <w:r w:rsidR="004D540B">
        <w:rPr>
          <w:sz w:val="24"/>
        </w:rPr>
        <w:t xml:space="preserve"> </w:t>
      </w:r>
      <w:r w:rsidR="004F40BA">
        <w:rPr>
          <w:sz w:val="24"/>
        </w:rPr>
        <w:t>….</w:t>
      </w:r>
      <w:proofErr w:type="gramEnd"/>
      <w:r w:rsidR="004F40BA">
        <w:rPr>
          <w:sz w:val="24"/>
        </w:rPr>
        <w:t>”</w:t>
      </w:r>
      <w:r>
        <w:rPr>
          <w:sz w:val="24"/>
        </w:rPr>
        <w:t xml:space="preserve"> </w:t>
      </w:r>
      <w:r w:rsidR="004D540B">
        <w:rPr>
          <w:sz w:val="24"/>
        </w:rPr>
        <w:t xml:space="preserve">erano ripresi </w:t>
      </w:r>
      <w:r>
        <w:rPr>
          <w:sz w:val="24"/>
        </w:rPr>
        <w:t>su qualcosa che non vedeva</w:t>
      </w:r>
      <w:r w:rsidR="004D540B">
        <w:rPr>
          <w:sz w:val="24"/>
        </w:rPr>
        <w:t>no</w:t>
      </w:r>
      <w:r>
        <w:rPr>
          <w:sz w:val="24"/>
        </w:rPr>
        <w:t>, non percepiva</w:t>
      </w:r>
      <w:r w:rsidR="004D540B">
        <w:rPr>
          <w:sz w:val="24"/>
        </w:rPr>
        <w:t>no</w:t>
      </w:r>
      <w:r>
        <w:rPr>
          <w:sz w:val="24"/>
        </w:rPr>
        <w:t xml:space="preserve"> o non funzionava bene su uno dei velivoli che portava in volo e noleggiava. Talvolta dava</w:t>
      </w:r>
      <w:r w:rsidR="004D540B">
        <w:rPr>
          <w:sz w:val="24"/>
        </w:rPr>
        <w:t>no</w:t>
      </w:r>
      <w:r>
        <w:rPr>
          <w:sz w:val="24"/>
        </w:rPr>
        <w:t xml:space="preserve"> la risposta giusta, ma altre</w:t>
      </w:r>
      <w:r w:rsidR="004F40BA">
        <w:rPr>
          <w:sz w:val="24"/>
        </w:rPr>
        <w:t xml:space="preserve"> volte </w:t>
      </w:r>
      <w:r w:rsidR="004D540B">
        <w:rPr>
          <w:sz w:val="24"/>
        </w:rPr>
        <w:t xml:space="preserve">fornivano </w:t>
      </w:r>
      <w:r w:rsidR="004F40BA">
        <w:rPr>
          <w:sz w:val="24"/>
        </w:rPr>
        <w:t>solo un pretesto.</w:t>
      </w:r>
    </w:p>
    <w:p w:rsidR="004F40BA" w:rsidRDefault="00957144" w:rsidP="00E06170">
      <w:pPr>
        <w:ind w:firstLine="851"/>
        <w:jc w:val="both"/>
        <w:rPr>
          <w:sz w:val="24"/>
        </w:rPr>
      </w:pPr>
      <w:r>
        <w:rPr>
          <w:sz w:val="24"/>
        </w:rPr>
        <w:t>Al contrario</w:t>
      </w:r>
      <w:r w:rsidR="004F40BA">
        <w:rPr>
          <w:sz w:val="24"/>
        </w:rPr>
        <w:t xml:space="preserve">, </w:t>
      </w:r>
      <w:r>
        <w:rPr>
          <w:sz w:val="24"/>
        </w:rPr>
        <w:t>do</w:t>
      </w:r>
      <w:r w:rsidR="004F40BA">
        <w:rPr>
          <w:sz w:val="24"/>
        </w:rPr>
        <w:t xml:space="preserve">bbiamo </w:t>
      </w:r>
      <w:r>
        <w:rPr>
          <w:sz w:val="24"/>
        </w:rPr>
        <w:t>agire con maggiore</w:t>
      </w:r>
      <w:r w:rsidR="004F40BA">
        <w:rPr>
          <w:sz w:val="24"/>
        </w:rPr>
        <w:t xml:space="preserve"> decisione quando vediamo cose che possono essere tralasciate. Una perdita di olio può essere dovuta a un eccesso di olio o </w:t>
      </w:r>
      <w:r>
        <w:rPr>
          <w:sz w:val="24"/>
        </w:rPr>
        <w:t xml:space="preserve">a </w:t>
      </w:r>
      <w:r w:rsidR="004F40BA">
        <w:rPr>
          <w:sz w:val="24"/>
        </w:rPr>
        <w:t xml:space="preserve">una piccola crepa che può determinare un’avaria catastrofica in poche ore. Chiazze di benzina possono essere dovute al rifornimento e </w:t>
      </w:r>
      <w:r>
        <w:rPr>
          <w:sz w:val="24"/>
        </w:rPr>
        <w:t xml:space="preserve">a </w:t>
      </w:r>
      <w:r w:rsidR="004F40BA">
        <w:rPr>
          <w:sz w:val="24"/>
        </w:rPr>
        <w:t>una chiusura del tappo in condizioni di freddo oppure alla guarnizione usurata</w:t>
      </w:r>
      <w:r>
        <w:rPr>
          <w:sz w:val="24"/>
        </w:rPr>
        <w:t xml:space="preserve"> o a</w:t>
      </w:r>
      <w:r w:rsidR="009E26BC">
        <w:rPr>
          <w:sz w:val="24"/>
        </w:rPr>
        <w:t xml:space="preserve"> una tubazione incrinata. Se possiamo trascurare la mancanza di una vite di fissaggio di una copertura, cosa facciamo se </w:t>
      </w:r>
      <w:r>
        <w:rPr>
          <w:sz w:val="24"/>
        </w:rPr>
        <w:t>ne manca</w:t>
      </w:r>
      <w:r w:rsidR="009E26BC">
        <w:rPr>
          <w:sz w:val="24"/>
        </w:rPr>
        <w:t>no due? E se tre? Qual è il limite?</w:t>
      </w:r>
    </w:p>
    <w:p w:rsidR="009E26BC" w:rsidRPr="008155AA" w:rsidRDefault="009E26BC" w:rsidP="00E06170">
      <w:pPr>
        <w:ind w:firstLine="851"/>
        <w:jc w:val="both"/>
        <w:rPr>
          <w:sz w:val="24"/>
        </w:rPr>
      </w:pPr>
      <w:r>
        <w:rPr>
          <w:sz w:val="24"/>
        </w:rPr>
        <w:t xml:space="preserve">La realtà del prevolo di un aereo è che </w:t>
      </w:r>
      <w:r w:rsidR="00957144">
        <w:rPr>
          <w:sz w:val="24"/>
        </w:rPr>
        <w:t>c’è</w:t>
      </w:r>
      <w:r>
        <w:rPr>
          <w:sz w:val="24"/>
        </w:rPr>
        <w:t xml:space="preserve"> una miriade di tessere del rompicapo, p</w:t>
      </w:r>
      <w:r w:rsidR="00957144">
        <w:rPr>
          <w:sz w:val="24"/>
        </w:rPr>
        <w:t>art</w:t>
      </w:r>
      <w:r>
        <w:rPr>
          <w:sz w:val="24"/>
        </w:rPr>
        <w:t>i che possono diventare critic</w:t>
      </w:r>
      <w:r w:rsidR="00957144">
        <w:rPr>
          <w:sz w:val="24"/>
        </w:rPr>
        <w:t>he</w:t>
      </w:r>
      <w:r>
        <w:rPr>
          <w:sz w:val="24"/>
        </w:rPr>
        <w:t>. Quello che può capitare quando viene a mancare una tessera del puzzle è di rovinare il quadro gener</w:t>
      </w:r>
      <w:r w:rsidR="00957144">
        <w:rPr>
          <w:sz w:val="24"/>
        </w:rPr>
        <w:t>ale e metterci completamente nelle mani</w:t>
      </w:r>
      <w:r>
        <w:rPr>
          <w:sz w:val="24"/>
        </w:rPr>
        <w:t xml:space="preserve"> del fato.</w:t>
      </w:r>
    </w:p>
    <w:sectPr w:rsidR="009E26BC" w:rsidRPr="008155A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FC" w:rsidRDefault="00F334FC" w:rsidP="003B66D4">
      <w:pPr>
        <w:spacing w:after="0" w:line="240" w:lineRule="auto"/>
      </w:pPr>
      <w:r>
        <w:separator/>
      </w:r>
    </w:p>
  </w:endnote>
  <w:endnote w:type="continuationSeparator" w:id="0">
    <w:p w:rsidR="00F334FC" w:rsidRDefault="00F334FC" w:rsidP="003B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1135533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3B66D4" w:rsidRPr="003B66D4" w:rsidRDefault="003B66D4">
            <w:pPr>
              <w:pStyle w:val="Pidipagina"/>
              <w:jc w:val="center"/>
              <w:rPr>
                <w:sz w:val="20"/>
                <w:szCs w:val="20"/>
              </w:rPr>
            </w:pPr>
            <w:r>
              <w:rPr>
                <w:sz w:val="20"/>
                <w:szCs w:val="20"/>
              </w:rPr>
              <w:t xml:space="preserve">Ad uso esclusivo dei soci Cap                                                                                                                                  </w:t>
            </w:r>
            <w:r w:rsidRPr="003B66D4">
              <w:rPr>
                <w:sz w:val="20"/>
                <w:szCs w:val="20"/>
              </w:rPr>
              <w:t xml:space="preserve">Pag. </w:t>
            </w:r>
            <w:r w:rsidRPr="003B66D4">
              <w:rPr>
                <w:bCs/>
                <w:sz w:val="20"/>
                <w:szCs w:val="20"/>
              </w:rPr>
              <w:fldChar w:fldCharType="begin"/>
            </w:r>
            <w:r w:rsidRPr="003B66D4">
              <w:rPr>
                <w:bCs/>
                <w:sz w:val="20"/>
                <w:szCs w:val="20"/>
              </w:rPr>
              <w:instrText>PAGE</w:instrText>
            </w:r>
            <w:r w:rsidRPr="003B66D4">
              <w:rPr>
                <w:bCs/>
                <w:sz w:val="20"/>
                <w:szCs w:val="20"/>
              </w:rPr>
              <w:fldChar w:fldCharType="separate"/>
            </w:r>
            <w:r w:rsidR="00050E4F">
              <w:rPr>
                <w:bCs/>
                <w:noProof/>
                <w:sz w:val="20"/>
                <w:szCs w:val="20"/>
              </w:rPr>
              <w:t>1</w:t>
            </w:r>
            <w:r w:rsidRPr="003B66D4">
              <w:rPr>
                <w:bCs/>
                <w:sz w:val="20"/>
                <w:szCs w:val="20"/>
              </w:rPr>
              <w:fldChar w:fldCharType="end"/>
            </w:r>
            <w:r w:rsidRPr="003B66D4">
              <w:rPr>
                <w:sz w:val="20"/>
                <w:szCs w:val="20"/>
              </w:rPr>
              <w:t xml:space="preserve"> </w:t>
            </w:r>
            <w:r>
              <w:rPr>
                <w:sz w:val="20"/>
                <w:szCs w:val="20"/>
              </w:rPr>
              <w:t>di</w:t>
            </w:r>
            <w:r w:rsidRPr="003B66D4">
              <w:rPr>
                <w:sz w:val="20"/>
                <w:szCs w:val="20"/>
              </w:rPr>
              <w:t xml:space="preserve"> </w:t>
            </w:r>
            <w:r w:rsidRPr="003B66D4">
              <w:rPr>
                <w:bCs/>
                <w:sz w:val="20"/>
                <w:szCs w:val="20"/>
              </w:rPr>
              <w:fldChar w:fldCharType="begin"/>
            </w:r>
            <w:r w:rsidRPr="003B66D4">
              <w:rPr>
                <w:bCs/>
                <w:sz w:val="20"/>
                <w:szCs w:val="20"/>
              </w:rPr>
              <w:instrText>NUMPAGES</w:instrText>
            </w:r>
            <w:r w:rsidRPr="003B66D4">
              <w:rPr>
                <w:bCs/>
                <w:sz w:val="20"/>
                <w:szCs w:val="20"/>
              </w:rPr>
              <w:fldChar w:fldCharType="separate"/>
            </w:r>
            <w:r w:rsidR="00050E4F">
              <w:rPr>
                <w:bCs/>
                <w:noProof/>
                <w:sz w:val="20"/>
                <w:szCs w:val="20"/>
              </w:rPr>
              <w:t>3</w:t>
            </w:r>
            <w:r w:rsidRPr="003B66D4">
              <w:rPr>
                <w:bCs/>
                <w:sz w:val="20"/>
                <w:szCs w:val="20"/>
              </w:rPr>
              <w:fldChar w:fldCharType="end"/>
            </w:r>
          </w:p>
        </w:sdtContent>
      </w:sdt>
    </w:sdtContent>
  </w:sdt>
  <w:p w:rsidR="003B66D4" w:rsidRDefault="003B66D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FC" w:rsidRDefault="00F334FC" w:rsidP="003B66D4">
      <w:pPr>
        <w:spacing w:after="0" w:line="240" w:lineRule="auto"/>
      </w:pPr>
      <w:r>
        <w:separator/>
      </w:r>
    </w:p>
  </w:footnote>
  <w:footnote w:type="continuationSeparator" w:id="0">
    <w:p w:rsidR="00F334FC" w:rsidRDefault="00F334FC" w:rsidP="003B6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AA"/>
    <w:rsid w:val="00050E4F"/>
    <w:rsid w:val="000772AB"/>
    <w:rsid w:val="00086E7B"/>
    <w:rsid w:val="000947B1"/>
    <w:rsid w:val="0012708B"/>
    <w:rsid w:val="00134767"/>
    <w:rsid w:val="0018000F"/>
    <w:rsid w:val="00187A1F"/>
    <w:rsid w:val="00190EDA"/>
    <w:rsid w:val="00246072"/>
    <w:rsid w:val="002F58CE"/>
    <w:rsid w:val="00313E25"/>
    <w:rsid w:val="00345381"/>
    <w:rsid w:val="003A16A5"/>
    <w:rsid w:val="003B66D4"/>
    <w:rsid w:val="003C1DC9"/>
    <w:rsid w:val="00447ADE"/>
    <w:rsid w:val="0046760C"/>
    <w:rsid w:val="004D540B"/>
    <w:rsid w:val="004F40BA"/>
    <w:rsid w:val="005919FC"/>
    <w:rsid w:val="008155AA"/>
    <w:rsid w:val="0091156B"/>
    <w:rsid w:val="00957144"/>
    <w:rsid w:val="009612DE"/>
    <w:rsid w:val="009712BB"/>
    <w:rsid w:val="00973AFB"/>
    <w:rsid w:val="0099086B"/>
    <w:rsid w:val="009E26BC"/>
    <w:rsid w:val="009F7530"/>
    <w:rsid w:val="00A0239A"/>
    <w:rsid w:val="00A2080C"/>
    <w:rsid w:val="00AC361D"/>
    <w:rsid w:val="00AC3967"/>
    <w:rsid w:val="00B57B59"/>
    <w:rsid w:val="00B9281C"/>
    <w:rsid w:val="00BA29C6"/>
    <w:rsid w:val="00C13744"/>
    <w:rsid w:val="00C72011"/>
    <w:rsid w:val="00CE5814"/>
    <w:rsid w:val="00E02845"/>
    <w:rsid w:val="00E06170"/>
    <w:rsid w:val="00E219FE"/>
    <w:rsid w:val="00EC7C8D"/>
    <w:rsid w:val="00F334FC"/>
    <w:rsid w:val="00F5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1134"/>
  <w15:chartTrackingRefBased/>
  <w15:docId w15:val="{A4AA89E5-1537-47A2-892C-D8A1901B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6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66D4"/>
  </w:style>
  <w:style w:type="paragraph" w:styleId="Pidipagina">
    <w:name w:val="footer"/>
    <w:basedOn w:val="Normale"/>
    <w:link w:val="PidipaginaCarattere"/>
    <w:uiPriority w:val="99"/>
    <w:unhideWhenUsed/>
    <w:rsid w:val="003B6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1221</Words>
  <Characters>6960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27</cp:revision>
  <cp:lastPrinted>2023-08-28T15:47:00Z</cp:lastPrinted>
  <dcterms:created xsi:type="dcterms:W3CDTF">2023-08-24T20:40:00Z</dcterms:created>
  <dcterms:modified xsi:type="dcterms:W3CDTF">2023-08-29T13:50:00Z</dcterms:modified>
</cp:coreProperties>
</file>