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DC9" w:rsidRDefault="00127CB2" w:rsidP="00127CB2">
      <w:pPr>
        <w:jc w:val="both"/>
        <w:rPr>
          <w:rFonts w:ascii="Times New Roman" w:hAnsi="Times New Roman" w:cs="Times New Roman"/>
          <w:sz w:val="24"/>
        </w:rPr>
      </w:pPr>
      <w:r>
        <w:rPr>
          <w:rFonts w:ascii="Times New Roman" w:hAnsi="Times New Roman" w:cs="Times New Roman"/>
          <w:sz w:val="24"/>
        </w:rPr>
        <w:t>Traduzione dell’articolo “</w:t>
      </w:r>
      <w:proofErr w:type="spellStart"/>
      <w:r>
        <w:rPr>
          <w:rFonts w:ascii="Times New Roman" w:hAnsi="Times New Roman" w:cs="Times New Roman"/>
          <w:sz w:val="24"/>
        </w:rPr>
        <w:t>TAIL</w:t>
      </w:r>
      <w:proofErr w:type="spellEnd"/>
      <w:r>
        <w:rPr>
          <w:rFonts w:ascii="Times New Roman" w:hAnsi="Times New Roman" w:cs="Times New Roman"/>
          <w:sz w:val="24"/>
        </w:rPr>
        <w:t xml:space="preserve"> </w:t>
      </w:r>
      <w:proofErr w:type="spellStart"/>
      <w:r>
        <w:rPr>
          <w:rFonts w:ascii="Times New Roman" w:hAnsi="Times New Roman" w:cs="Times New Roman"/>
          <w:sz w:val="24"/>
        </w:rPr>
        <w:t>WHEELS</w:t>
      </w:r>
      <w:proofErr w:type="spellEnd"/>
      <w:r>
        <w:rPr>
          <w:rFonts w:ascii="Times New Roman" w:hAnsi="Times New Roman" w:cs="Times New Roman"/>
          <w:sz w:val="24"/>
        </w:rPr>
        <w:t>” di Lisa Turner tratto dalla rivista Sport Aviation di ottobre 2018.</w:t>
      </w:r>
    </w:p>
    <w:p w:rsidR="00127CB2" w:rsidRDefault="00127CB2" w:rsidP="00127CB2">
      <w:pPr>
        <w:jc w:val="both"/>
        <w:rPr>
          <w:rFonts w:ascii="Times New Roman" w:hAnsi="Times New Roman" w:cs="Times New Roman"/>
          <w:sz w:val="24"/>
        </w:rPr>
      </w:pPr>
      <w:r>
        <w:rPr>
          <w:rFonts w:ascii="Times New Roman" w:hAnsi="Times New Roman" w:cs="Times New Roman"/>
          <w:sz w:val="24"/>
        </w:rPr>
        <w:t>COSA PUÒ ANDARE STORTO?</w:t>
      </w:r>
    </w:p>
    <w:p w:rsidR="00127CB2" w:rsidRPr="00127CB2" w:rsidRDefault="00127CB2" w:rsidP="00127CB2">
      <w:pPr>
        <w:jc w:val="both"/>
        <w:rPr>
          <w:rFonts w:ascii="Times New Roman" w:hAnsi="Times New Roman" w:cs="Times New Roman"/>
          <w:sz w:val="24"/>
          <w:u w:val="single"/>
        </w:rPr>
      </w:pPr>
      <w:r w:rsidRPr="00127CB2">
        <w:rPr>
          <w:rFonts w:ascii="Times New Roman" w:hAnsi="Times New Roman" w:cs="Times New Roman"/>
          <w:sz w:val="24"/>
          <w:u w:val="single"/>
        </w:rPr>
        <w:t>SOMMARIO</w:t>
      </w:r>
    </w:p>
    <w:p w:rsidR="00FA09E9" w:rsidRDefault="00FA09E9" w:rsidP="00127CB2">
      <w:pPr>
        <w:jc w:val="both"/>
        <w:rPr>
          <w:rFonts w:ascii="Times New Roman" w:hAnsi="Times New Roman" w:cs="Times New Roman"/>
          <w:sz w:val="24"/>
        </w:rPr>
      </w:pPr>
      <w:r>
        <w:rPr>
          <w:rFonts w:ascii="Times New Roman" w:hAnsi="Times New Roman" w:cs="Times New Roman"/>
          <w:sz w:val="24"/>
        </w:rPr>
        <w:t xml:space="preserve">L’autrice ricorda i parametri fondamentali del carrello di coda </w:t>
      </w:r>
      <w:r w:rsidR="00D41CCB">
        <w:rPr>
          <w:rFonts w:ascii="Times New Roman" w:hAnsi="Times New Roman" w:cs="Times New Roman"/>
          <w:sz w:val="24"/>
        </w:rPr>
        <w:t>e, a fronte di alcuni problemi caratteri</w:t>
      </w:r>
      <w:bookmarkStart w:id="0" w:name="_GoBack"/>
      <w:bookmarkEnd w:id="0"/>
      <w:r w:rsidR="00D41CCB">
        <w:rPr>
          <w:rFonts w:ascii="Times New Roman" w:hAnsi="Times New Roman" w:cs="Times New Roman"/>
          <w:sz w:val="24"/>
        </w:rPr>
        <w:t xml:space="preserve">stici, </w:t>
      </w:r>
      <w:r>
        <w:rPr>
          <w:rFonts w:ascii="Times New Roman" w:hAnsi="Times New Roman" w:cs="Times New Roman"/>
          <w:sz w:val="24"/>
        </w:rPr>
        <w:t>fornisce dei suggerimenti pratici per il controllo e la manutenzione del complessivo. Come sempre il richiamo ai disegni e ai manuali è d’obbligo per evitare errori o omissioni.</w:t>
      </w:r>
    </w:p>
    <w:p w:rsidR="00127CB2" w:rsidRDefault="00127CB2" w:rsidP="00127CB2">
      <w:pPr>
        <w:jc w:val="both"/>
        <w:rPr>
          <w:rFonts w:ascii="Times New Roman" w:hAnsi="Times New Roman" w:cs="Times New Roman"/>
          <w:sz w:val="24"/>
        </w:rPr>
      </w:pPr>
      <w:r>
        <w:rPr>
          <w:rFonts w:ascii="Times New Roman" w:hAnsi="Times New Roman" w:cs="Times New Roman"/>
          <w:noProof/>
          <w:sz w:val="24"/>
          <w:lang w:eastAsia="it-IT"/>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77470</wp:posOffset>
                </wp:positionV>
                <wp:extent cx="6083300" cy="6350"/>
                <wp:effectExtent l="0" t="0" r="31750" b="31750"/>
                <wp:wrapNone/>
                <wp:docPr id="1" name="Connettore diritto 1"/>
                <wp:cNvGraphicFramePr/>
                <a:graphic xmlns:a="http://schemas.openxmlformats.org/drawingml/2006/main">
                  <a:graphicData uri="http://schemas.microsoft.com/office/word/2010/wordprocessingShape">
                    <wps:wsp>
                      <wps:cNvCnPr/>
                      <wps:spPr>
                        <a:xfrm flipV="1">
                          <a:off x="0" y="0"/>
                          <a:ext cx="6083300" cy="6350"/>
                        </a:xfrm>
                        <a:prstGeom prst="line">
                          <a:avLst/>
                        </a:prstGeom>
                        <a:ln w="1905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4145F" id="Connettore diritto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1pt" to="479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" strokecolor="#c00000" strokeweight="1.5pt">
                <v:stroke dashstyle="dash" joinstyle="miter"/>
                <w10:wrap anchorx="margin"/>
              </v:line>
            </w:pict>
          </mc:Fallback>
        </mc:AlternateContent>
      </w:r>
    </w:p>
    <w:p w:rsidR="00127CB2" w:rsidRDefault="00127CB2" w:rsidP="00127CB2">
      <w:pPr>
        <w:ind w:firstLine="851"/>
        <w:jc w:val="both"/>
        <w:rPr>
          <w:rFonts w:ascii="Times New Roman" w:hAnsi="Times New Roman" w:cs="Times New Roman"/>
          <w:sz w:val="24"/>
        </w:rPr>
      </w:pPr>
      <w:r>
        <w:rPr>
          <w:rFonts w:ascii="Times New Roman" w:hAnsi="Times New Roman" w:cs="Times New Roman"/>
          <w:sz w:val="24"/>
        </w:rPr>
        <w:t xml:space="preserve">“Abbiamo un </w:t>
      </w:r>
      <w:r w:rsidR="00FA09E9">
        <w:rPr>
          <w:rFonts w:ascii="Times New Roman" w:hAnsi="Times New Roman" w:cs="Times New Roman"/>
          <w:sz w:val="24"/>
        </w:rPr>
        <w:t>Su</w:t>
      </w:r>
      <w:r>
        <w:rPr>
          <w:rFonts w:ascii="Times New Roman" w:hAnsi="Times New Roman" w:cs="Times New Roman"/>
          <w:sz w:val="24"/>
        </w:rPr>
        <w:t>pe</w:t>
      </w:r>
      <w:r w:rsidR="00FA09E9">
        <w:rPr>
          <w:rFonts w:ascii="Times New Roman" w:hAnsi="Times New Roman" w:cs="Times New Roman"/>
          <w:sz w:val="24"/>
        </w:rPr>
        <w:t>r</w:t>
      </w:r>
      <w:r>
        <w:rPr>
          <w:rFonts w:ascii="Times New Roman" w:hAnsi="Times New Roman" w:cs="Times New Roman"/>
          <w:sz w:val="24"/>
        </w:rPr>
        <w:t xml:space="preserve"> </w:t>
      </w:r>
      <w:proofErr w:type="spellStart"/>
      <w:r>
        <w:rPr>
          <w:rFonts w:ascii="Times New Roman" w:hAnsi="Times New Roman" w:cs="Times New Roman"/>
          <w:sz w:val="24"/>
        </w:rPr>
        <w:t>Cub</w:t>
      </w:r>
      <w:proofErr w:type="spellEnd"/>
      <w:r>
        <w:rPr>
          <w:rFonts w:ascii="Times New Roman" w:hAnsi="Times New Roman" w:cs="Times New Roman"/>
          <w:sz w:val="24"/>
        </w:rPr>
        <w:t xml:space="preserve"> da consegnare oggi su un camion”</w:t>
      </w:r>
    </w:p>
    <w:p w:rsidR="00127CB2" w:rsidRDefault="00127CB2" w:rsidP="00127CB2">
      <w:pPr>
        <w:ind w:firstLine="851"/>
        <w:jc w:val="both"/>
        <w:rPr>
          <w:rFonts w:ascii="Times New Roman" w:hAnsi="Times New Roman" w:cs="Times New Roman"/>
          <w:sz w:val="24"/>
        </w:rPr>
      </w:pPr>
      <w:r>
        <w:rPr>
          <w:rFonts w:ascii="Times New Roman" w:hAnsi="Times New Roman" w:cs="Times New Roman"/>
          <w:sz w:val="24"/>
        </w:rPr>
        <w:t>“Su un camion?” domandai. “Che cosa è successo?”</w:t>
      </w:r>
    </w:p>
    <w:p w:rsidR="00127CB2" w:rsidRDefault="00127CB2" w:rsidP="00127CB2">
      <w:pPr>
        <w:ind w:firstLine="851"/>
        <w:jc w:val="both"/>
        <w:rPr>
          <w:rFonts w:ascii="Times New Roman" w:hAnsi="Times New Roman" w:cs="Times New Roman"/>
          <w:sz w:val="24"/>
        </w:rPr>
      </w:pPr>
      <w:r>
        <w:rPr>
          <w:rFonts w:ascii="Times New Roman" w:hAnsi="Times New Roman" w:cs="Times New Roman"/>
          <w:sz w:val="24"/>
        </w:rPr>
        <w:t xml:space="preserve">“Ne sapremo di più quando lo avremo in mano, ma il pilota </w:t>
      </w:r>
      <w:r w:rsidR="001A515E">
        <w:rPr>
          <w:rFonts w:ascii="Times New Roman" w:hAnsi="Times New Roman" w:cs="Times New Roman"/>
          <w:sz w:val="24"/>
        </w:rPr>
        <w:t>ha sbattuto</w:t>
      </w:r>
      <w:r>
        <w:rPr>
          <w:rFonts w:ascii="Times New Roman" w:hAnsi="Times New Roman" w:cs="Times New Roman"/>
          <w:sz w:val="24"/>
        </w:rPr>
        <w:t xml:space="preserve"> la coda proprio dopo l’atterraggio”.</w:t>
      </w:r>
    </w:p>
    <w:p w:rsidR="00127CB2" w:rsidRDefault="00127CB2" w:rsidP="00127CB2">
      <w:pPr>
        <w:ind w:firstLine="851"/>
        <w:jc w:val="both"/>
        <w:rPr>
          <w:rFonts w:ascii="Times New Roman" w:hAnsi="Times New Roman" w:cs="Times New Roman"/>
          <w:sz w:val="24"/>
        </w:rPr>
      </w:pPr>
      <w:r>
        <w:rPr>
          <w:rFonts w:ascii="Times New Roman" w:hAnsi="Times New Roman" w:cs="Times New Roman"/>
          <w:sz w:val="24"/>
        </w:rPr>
        <w:t>“Poca esperienza col ruotino di coda?”</w:t>
      </w:r>
    </w:p>
    <w:p w:rsidR="00127CB2" w:rsidRDefault="00127CB2" w:rsidP="00127CB2">
      <w:pPr>
        <w:ind w:firstLine="851"/>
        <w:jc w:val="both"/>
        <w:rPr>
          <w:rFonts w:ascii="Times New Roman" w:hAnsi="Times New Roman" w:cs="Times New Roman"/>
          <w:sz w:val="24"/>
        </w:rPr>
      </w:pPr>
      <w:r>
        <w:rPr>
          <w:rFonts w:ascii="Times New Roman" w:hAnsi="Times New Roman" w:cs="Times New Roman"/>
          <w:sz w:val="24"/>
        </w:rPr>
        <w:t>“Certo, ma</w:t>
      </w:r>
      <w:r w:rsidR="00B109C6">
        <w:rPr>
          <w:rFonts w:ascii="Times New Roman" w:hAnsi="Times New Roman" w:cs="Times New Roman"/>
          <w:sz w:val="24"/>
        </w:rPr>
        <w:t xml:space="preserve"> non pensare che sia la causa dell’incidente. Le persone saltano subito alla conclusione sul comportamento dei piloti di aerei con triciclo posteriore e con triciclo anteriore.”</w:t>
      </w:r>
    </w:p>
    <w:p w:rsidR="00B109C6" w:rsidRDefault="00B109C6" w:rsidP="00127CB2">
      <w:pPr>
        <w:ind w:firstLine="851"/>
        <w:jc w:val="both"/>
        <w:rPr>
          <w:rFonts w:ascii="Times New Roman" w:hAnsi="Times New Roman" w:cs="Times New Roman"/>
          <w:sz w:val="24"/>
        </w:rPr>
      </w:pPr>
      <w:r>
        <w:rPr>
          <w:rFonts w:ascii="Times New Roman" w:hAnsi="Times New Roman" w:cs="Times New Roman"/>
          <w:sz w:val="24"/>
        </w:rPr>
        <w:t>“Giusto”, ribattei. “Ma è difficile trattenersi. Cosa dice il pilota?”</w:t>
      </w:r>
    </w:p>
    <w:p w:rsidR="00B109C6" w:rsidRDefault="00B109C6" w:rsidP="00127CB2">
      <w:pPr>
        <w:ind w:firstLine="851"/>
        <w:jc w:val="both"/>
        <w:rPr>
          <w:rFonts w:ascii="Times New Roman" w:hAnsi="Times New Roman" w:cs="Times New Roman"/>
          <w:sz w:val="24"/>
        </w:rPr>
      </w:pPr>
      <w:r>
        <w:rPr>
          <w:rFonts w:ascii="Times New Roman" w:hAnsi="Times New Roman" w:cs="Times New Roman"/>
          <w:sz w:val="24"/>
        </w:rPr>
        <w:t xml:space="preserve">“Durante </w:t>
      </w:r>
      <w:r w:rsidR="007A0AD7">
        <w:rPr>
          <w:rFonts w:ascii="Times New Roman" w:hAnsi="Times New Roman" w:cs="Times New Roman"/>
          <w:sz w:val="24"/>
        </w:rPr>
        <w:t xml:space="preserve">un normale </w:t>
      </w:r>
      <w:r>
        <w:rPr>
          <w:rFonts w:ascii="Times New Roman" w:hAnsi="Times New Roman" w:cs="Times New Roman"/>
          <w:sz w:val="24"/>
        </w:rPr>
        <w:t>atterraggio su tre punti, il pilota ha frenato con delicatezza e il velivolo d’improvviso ha sbattuto sulla coda”.</w:t>
      </w:r>
    </w:p>
    <w:p w:rsidR="00B109C6" w:rsidRDefault="00B109C6" w:rsidP="00127CB2">
      <w:pPr>
        <w:ind w:firstLine="851"/>
        <w:jc w:val="both"/>
        <w:rPr>
          <w:rFonts w:ascii="Times New Roman" w:hAnsi="Times New Roman" w:cs="Times New Roman"/>
          <w:sz w:val="24"/>
        </w:rPr>
      </w:pPr>
      <w:r>
        <w:rPr>
          <w:rFonts w:ascii="Times New Roman" w:hAnsi="Times New Roman" w:cs="Times New Roman"/>
          <w:sz w:val="24"/>
        </w:rPr>
        <w:t>“Frenata delicata?” domandai. “</w:t>
      </w:r>
      <w:r w:rsidR="007A0AD7">
        <w:rPr>
          <w:rFonts w:ascii="Times New Roman" w:hAnsi="Times New Roman" w:cs="Times New Roman"/>
          <w:sz w:val="24"/>
        </w:rPr>
        <w:t>Va bene</w:t>
      </w:r>
      <w:r>
        <w:rPr>
          <w:rFonts w:ascii="Times New Roman" w:hAnsi="Times New Roman" w:cs="Times New Roman"/>
          <w:sz w:val="24"/>
        </w:rPr>
        <w:t xml:space="preserve">, </w:t>
      </w:r>
      <w:r w:rsidR="007A0AD7">
        <w:rPr>
          <w:rFonts w:ascii="Times New Roman" w:hAnsi="Times New Roman" w:cs="Times New Roman"/>
          <w:sz w:val="24"/>
        </w:rPr>
        <w:t>scommetto che c’era un po’ di vento e la velocità era bassa. Unite a una scarsa esperienza col ruotino di coda, può succedere”.</w:t>
      </w:r>
    </w:p>
    <w:p w:rsidR="007A0AD7" w:rsidRDefault="007A0AD7" w:rsidP="00127CB2">
      <w:pPr>
        <w:ind w:firstLine="851"/>
        <w:jc w:val="both"/>
        <w:rPr>
          <w:rFonts w:ascii="Times New Roman" w:hAnsi="Times New Roman" w:cs="Times New Roman"/>
          <w:sz w:val="24"/>
        </w:rPr>
      </w:pPr>
      <w:r>
        <w:rPr>
          <w:rFonts w:ascii="Times New Roman" w:hAnsi="Times New Roman" w:cs="Times New Roman"/>
          <w:sz w:val="24"/>
        </w:rPr>
        <w:t>“L’assicurazione la pensa così, purtroppo. Ma credimi, ne ho viste abbastanza per dirti di non saltare subito a questa conclusione”.</w:t>
      </w:r>
    </w:p>
    <w:p w:rsidR="007A0AD7" w:rsidRDefault="007A0AD7" w:rsidP="00127CB2">
      <w:pPr>
        <w:ind w:firstLine="851"/>
        <w:jc w:val="both"/>
        <w:rPr>
          <w:rFonts w:ascii="Times New Roman" w:hAnsi="Times New Roman" w:cs="Times New Roman"/>
          <w:sz w:val="24"/>
        </w:rPr>
      </w:pPr>
      <w:r>
        <w:rPr>
          <w:rFonts w:ascii="Times New Roman" w:hAnsi="Times New Roman" w:cs="Times New Roman"/>
          <w:sz w:val="24"/>
        </w:rPr>
        <w:t>“Va ben</w:t>
      </w:r>
      <w:r w:rsidR="00FA09E9">
        <w:rPr>
          <w:rFonts w:ascii="Times New Roman" w:hAnsi="Times New Roman" w:cs="Times New Roman"/>
          <w:sz w:val="24"/>
        </w:rPr>
        <w:t>e</w:t>
      </w:r>
      <w:r>
        <w:rPr>
          <w:rFonts w:ascii="Times New Roman" w:hAnsi="Times New Roman" w:cs="Times New Roman"/>
          <w:sz w:val="24"/>
        </w:rPr>
        <w:t>” dissi scuotendo il capo. “Aspetto”.</w:t>
      </w:r>
    </w:p>
    <w:p w:rsidR="007A0AD7" w:rsidRPr="007A0AD7" w:rsidRDefault="005356AE" w:rsidP="007A0AD7">
      <w:pPr>
        <w:jc w:val="both"/>
        <w:rPr>
          <w:rFonts w:ascii="Times New Roman" w:hAnsi="Times New Roman" w:cs="Times New Roman"/>
          <w:b/>
          <w:sz w:val="24"/>
        </w:rPr>
      </w:pPr>
      <w:r>
        <w:rPr>
          <w:rFonts w:ascii="Times New Roman" w:hAnsi="Times New Roman" w:cs="Times New Roman"/>
          <w:noProof/>
          <w:sz w:val="24"/>
          <w:lang w:eastAsia="it-IT"/>
        </w:rPr>
        <w:drawing>
          <wp:anchor distT="0" distB="0" distL="114300" distR="114300" simplePos="0" relativeHeight="251660288" behindDoc="0" locked="0" layoutInCell="1" allowOverlap="1" wp14:anchorId="0517A708" wp14:editId="776FA1DD">
            <wp:simplePos x="0" y="0"/>
            <wp:positionH relativeFrom="column">
              <wp:posOffset>36195</wp:posOffset>
            </wp:positionH>
            <wp:positionV relativeFrom="paragraph">
              <wp:posOffset>99695</wp:posOffset>
            </wp:positionV>
            <wp:extent cx="2924175" cy="2900680"/>
            <wp:effectExtent l="0" t="0" r="9525" b="0"/>
            <wp:wrapSquare wrapText="bothSides"/>
            <wp:docPr id="2" name="Immagine 2" descr="C:\Users\User\AppData\Local\Microsoft\Windows\INetCache\Content.Word\Articolo-Ruotino di coda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Articolo-Ruotino di coda 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290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E96">
        <w:rPr>
          <w:rFonts w:ascii="Times New Roman" w:hAnsi="Times New Roman" w:cs="Times New Roman"/>
          <w:b/>
          <w:sz w:val="24"/>
        </w:rPr>
        <w:t>R</w:t>
      </w:r>
      <w:r w:rsidR="007A0AD7">
        <w:rPr>
          <w:rFonts w:ascii="Times New Roman" w:hAnsi="Times New Roman" w:cs="Times New Roman"/>
          <w:b/>
          <w:sz w:val="24"/>
        </w:rPr>
        <w:t>uotino di coda nel suo insieme.</w:t>
      </w:r>
    </w:p>
    <w:p w:rsidR="00836127" w:rsidRDefault="00AE3921" w:rsidP="00127CB2">
      <w:pPr>
        <w:ind w:firstLine="851"/>
        <w:jc w:val="both"/>
        <w:rPr>
          <w:rFonts w:ascii="Times New Roman" w:hAnsi="Times New Roman" w:cs="Times New Roman"/>
          <w:sz w:val="24"/>
        </w:rPr>
      </w:pPr>
      <w:r>
        <w:rPr>
          <w:rFonts w:ascii="Times New Roman" w:hAnsi="Times New Roman" w:cs="Times New Roman"/>
          <w:sz w:val="24"/>
        </w:rPr>
        <w:t xml:space="preserve">Ci sono molti </w:t>
      </w:r>
      <w:r w:rsidR="00FA09E9">
        <w:rPr>
          <w:rFonts w:ascii="Times New Roman" w:hAnsi="Times New Roman" w:cs="Times New Roman"/>
          <w:sz w:val="24"/>
        </w:rPr>
        <w:t xml:space="preserve">e diversi </w:t>
      </w:r>
      <w:r>
        <w:rPr>
          <w:rFonts w:ascii="Times New Roman" w:hAnsi="Times New Roman" w:cs="Times New Roman"/>
          <w:sz w:val="24"/>
        </w:rPr>
        <w:t xml:space="preserve">progetti di complessivi del ruotino installati </w:t>
      </w:r>
      <w:r w:rsidR="00177D34">
        <w:rPr>
          <w:rFonts w:ascii="Times New Roman" w:hAnsi="Times New Roman" w:cs="Times New Roman"/>
          <w:sz w:val="24"/>
        </w:rPr>
        <w:t>quanti sono</w:t>
      </w:r>
      <w:r>
        <w:rPr>
          <w:rFonts w:ascii="Times New Roman" w:hAnsi="Times New Roman" w:cs="Times New Roman"/>
          <w:sz w:val="24"/>
        </w:rPr>
        <w:t xml:space="preserve"> velivoli experimental o almeno così sembra. In aggiunta ai progetti fatti in casa dagli amatori, ci sono quelli di </w:t>
      </w:r>
      <w:proofErr w:type="spellStart"/>
      <w:r>
        <w:rPr>
          <w:rFonts w:ascii="Times New Roman" w:hAnsi="Times New Roman" w:cs="Times New Roman"/>
          <w:sz w:val="24"/>
        </w:rPr>
        <w:t>Matco</w:t>
      </w:r>
      <w:proofErr w:type="spellEnd"/>
      <w:r>
        <w:rPr>
          <w:rFonts w:ascii="Times New Roman" w:hAnsi="Times New Roman" w:cs="Times New Roman"/>
          <w:sz w:val="24"/>
        </w:rPr>
        <w:t xml:space="preserve">, </w:t>
      </w:r>
      <w:proofErr w:type="spellStart"/>
      <w:r>
        <w:rPr>
          <w:rFonts w:ascii="Times New Roman" w:hAnsi="Times New Roman" w:cs="Times New Roman"/>
          <w:sz w:val="24"/>
        </w:rPr>
        <w:t>Alaskan</w:t>
      </w:r>
      <w:proofErr w:type="spellEnd"/>
      <w:r>
        <w:rPr>
          <w:rFonts w:ascii="Times New Roman" w:hAnsi="Times New Roman" w:cs="Times New Roman"/>
          <w:sz w:val="24"/>
        </w:rPr>
        <w:t xml:space="preserve"> </w:t>
      </w:r>
      <w:proofErr w:type="spellStart"/>
      <w:r>
        <w:rPr>
          <w:rFonts w:ascii="Times New Roman" w:hAnsi="Times New Roman" w:cs="Times New Roman"/>
          <w:sz w:val="24"/>
        </w:rPr>
        <w:t>Bushweel</w:t>
      </w:r>
      <w:proofErr w:type="spellEnd"/>
      <w:r>
        <w:rPr>
          <w:rFonts w:ascii="Times New Roman" w:hAnsi="Times New Roman" w:cs="Times New Roman"/>
          <w:sz w:val="24"/>
        </w:rPr>
        <w:t xml:space="preserve">, </w:t>
      </w:r>
      <w:proofErr w:type="spellStart"/>
      <w:r>
        <w:rPr>
          <w:rFonts w:ascii="Times New Roman" w:hAnsi="Times New Roman" w:cs="Times New Roman"/>
          <w:sz w:val="24"/>
        </w:rPr>
        <w:t>Maule</w:t>
      </w:r>
      <w:proofErr w:type="spellEnd"/>
      <w:r>
        <w:rPr>
          <w:rFonts w:ascii="Times New Roman" w:hAnsi="Times New Roman" w:cs="Times New Roman"/>
          <w:sz w:val="24"/>
        </w:rPr>
        <w:t xml:space="preserve">, </w:t>
      </w:r>
      <w:proofErr w:type="spellStart"/>
      <w:r>
        <w:rPr>
          <w:rFonts w:ascii="Times New Roman" w:hAnsi="Times New Roman" w:cs="Times New Roman"/>
          <w:sz w:val="24"/>
        </w:rPr>
        <w:t>Airframe</w:t>
      </w:r>
      <w:proofErr w:type="spellEnd"/>
      <w:r>
        <w:rPr>
          <w:rFonts w:ascii="Times New Roman" w:hAnsi="Times New Roman" w:cs="Times New Roman"/>
          <w:sz w:val="24"/>
        </w:rPr>
        <w:t xml:space="preserve"> Alaska T3, Aircraft </w:t>
      </w:r>
      <w:proofErr w:type="spellStart"/>
      <w:r>
        <w:rPr>
          <w:rFonts w:ascii="Times New Roman" w:hAnsi="Times New Roman" w:cs="Times New Roman"/>
          <w:sz w:val="24"/>
        </w:rPr>
        <w:t>Products</w:t>
      </w:r>
      <w:proofErr w:type="spellEnd"/>
      <w:r>
        <w:rPr>
          <w:rFonts w:ascii="Times New Roman" w:hAnsi="Times New Roman" w:cs="Times New Roman"/>
          <w:sz w:val="24"/>
        </w:rPr>
        <w:t>, Lang e ancora più diffuso Scott. Alcuni di questi complessivi incorporano balestre e ammortizzatori. Dai pezzi completamente stampati, rigidi e senza blocco a quelli parzialmente stampati, con sterzo</w:t>
      </w:r>
      <w:r w:rsidR="002E6CF8">
        <w:rPr>
          <w:rFonts w:ascii="Times New Roman" w:hAnsi="Times New Roman" w:cs="Times New Roman"/>
          <w:sz w:val="24"/>
        </w:rPr>
        <w:t xml:space="preserve"> e blocco al centro, tutti questi hanno un solo scopo</w:t>
      </w:r>
      <w:r w:rsidR="00A23E96">
        <w:rPr>
          <w:rFonts w:ascii="Times New Roman" w:hAnsi="Times New Roman" w:cs="Times New Roman"/>
          <w:sz w:val="24"/>
        </w:rPr>
        <w:t>: fare eseguire decolli e atterraggi in completa sicurezza e</w:t>
      </w:r>
      <w:r w:rsidR="00A23E96" w:rsidRPr="00A23E96">
        <w:rPr>
          <w:rFonts w:ascii="Times New Roman" w:hAnsi="Times New Roman" w:cs="Times New Roman"/>
          <w:sz w:val="24"/>
        </w:rPr>
        <w:t xml:space="preserve"> </w:t>
      </w:r>
      <w:r w:rsidR="00A23E96">
        <w:rPr>
          <w:rFonts w:ascii="Times New Roman" w:hAnsi="Times New Roman" w:cs="Times New Roman"/>
          <w:sz w:val="24"/>
        </w:rPr>
        <w:t xml:space="preserve">consentire il controllo direzionale facilitando il movimento al suolo. Molti ruotini presentano il </w:t>
      </w:r>
    </w:p>
    <w:p w:rsidR="00F81A02" w:rsidRDefault="00F81A02" w:rsidP="00836127">
      <w:pPr>
        <w:jc w:val="both"/>
        <w:rPr>
          <w:rFonts w:ascii="Times New Roman" w:hAnsi="Times New Roman" w:cs="Times New Roman"/>
          <w:sz w:val="24"/>
        </w:rPr>
      </w:pPr>
      <w:r w:rsidRPr="005356AE">
        <w:rPr>
          <w:rFonts w:ascii="Times New Roman" w:hAnsi="Times New Roman" w:cs="Times New Roman"/>
          <w:noProof/>
          <w:sz w:val="24"/>
          <w:lang w:eastAsia="it-IT"/>
        </w:rPr>
        <w:lastRenderedPageBreak/>
        <w:drawing>
          <wp:anchor distT="0" distB="0" distL="114300" distR="114300" simplePos="0" relativeHeight="251662336" behindDoc="0" locked="0" layoutInCell="1" allowOverlap="1" wp14:anchorId="5BBEFBAD" wp14:editId="48C9F623">
            <wp:simplePos x="0" y="0"/>
            <wp:positionH relativeFrom="margin">
              <wp:posOffset>3096784</wp:posOffset>
            </wp:positionH>
            <wp:positionV relativeFrom="paragraph">
              <wp:posOffset>56515</wp:posOffset>
            </wp:positionV>
            <wp:extent cx="2799080" cy="4720590"/>
            <wp:effectExtent l="0" t="0" r="1270" b="3810"/>
            <wp:wrapSquare wrapText="bothSides"/>
            <wp:docPr id="4" name="Immagine 4" descr="C:\Users\User\Desktop\Foto articoli\Articolo-Ruotino di coda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oto articoli\Articolo-Ruotino di coda 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9080" cy="472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56AE">
        <w:rPr>
          <w:rFonts w:ascii="Times New Roman" w:hAnsi="Times New Roman" w:cs="Times New Roman"/>
          <w:noProof/>
          <w:sz w:val="24"/>
          <w:lang w:eastAsia="it-IT"/>
        </w:rPr>
        <w:drawing>
          <wp:anchor distT="0" distB="0" distL="114300" distR="114300" simplePos="0" relativeHeight="251661312" behindDoc="0" locked="0" layoutInCell="1" allowOverlap="1" wp14:anchorId="03FAC3B3" wp14:editId="46325BB4">
            <wp:simplePos x="0" y="0"/>
            <wp:positionH relativeFrom="column">
              <wp:posOffset>103588</wp:posOffset>
            </wp:positionH>
            <wp:positionV relativeFrom="paragraph">
              <wp:posOffset>303</wp:posOffset>
            </wp:positionV>
            <wp:extent cx="2817495" cy="4700905"/>
            <wp:effectExtent l="0" t="0" r="1905" b="4445"/>
            <wp:wrapSquare wrapText="bothSides"/>
            <wp:docPr id="3" name="Immagine 3" descr="C:\Users\User\Desktop\Foto articoli\Articolo-Ruotino di coda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oto articoli\Articolo-Ruotino di coda 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7495" cy="470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0AD7" w:rsidRDefault="00F81A02" w:rsidP="00836127">
      <w:pPr>
        <w:jc w:val="both"/>
        <w:rPr>
          <w:rFonts w:ascii="Times New Roman" w:hAnsi="Times New Roman" w:cs="Times New Roman"/>
          <w:sz w:val="24"/>
        </w:rPr>
      </w:pPr>
      <w:r>
        <w:rPr>
          <w:rFonts w:ascii="Times New Roman" w:hAnsi="Times New Roman" w:cs="Times New Roman"/>
          <w:sz w:val="24"/>
        </w:rPr>
        <w:t>m</w:t>
      </w:r>
      <w:r w:rsidR="00A23E96">
        <w:rPr>
          <w:rFonts w:ascii="Times New Roman" w:hAnsi="Times New Roman" w:cs="Times New Roman"/>
          <w:sz w:val="24"/>
        </w:rPr>
        <w:t xml:space="preserve">edesimo problema, per cui mi limiterò ad </w:t>
      </w:r>
      <w:r w:rsidR="00836127">
        <w:rPr>
          <w:rFonts w:ascii="Times New Roman" w:hAnsi="Times New Roman" w:cs="Times New Roman"/>
          <w:sz w:val="24"/>
        </w:rPr>
        <w:t>a</w:t>
      </w:r>
      <w:r w:rsidR="00A23E96">
        <w:rPr>
          <w:rFonts w:ascii="Times New Roman" w:hAnsi="Times New Roman" w:cs="Times New Roman"/>
          <w:sz w:val="24"/>
        </w:rPr>
        <w:t xml:space="preserve">ffrontare i tre più importanti. Ve li potrete ritrovare </w:t>
      </w:r>
      <w:r w:rsidR="00176FAF">
        <w:rPr>
          <w:rFonts w:ascii="Times New Roman" w:hAnsi="Times New Roman" w:cs="Times New Roman"/>
          <w:sz w:val="24"/>
        </w:rPr>
        <w:t>allo stesso modo</w:t>
      </w:r>
      <w:r w:rsidR="00A23E96">
        <w:rPr>
          <w:rFonts w:ascii="Times New Roman" w:hAnsi="Times New Roman" w:cs="Times New Roman"/>
          <w:sz w:val="24"/>
        </w:rPr>
        <w:t xml:space="preserve"> sui velivoli certificati che su quelli amatoriali a triciclo posteriore.</w:t>
      </w:r>
    </w:p>
    <w:p w:rsidR="00A23E96" w:rsidRPr="00A23E96" w:rsidRDefault="00A23E96" w:rsidP="00A23E96">
      <w:pPr>
        <w:jc w:val="both"/>
        <w:rPr>
          <w:rFonts w:ascii="Times New Roman" w:hAnsi="Times New Roman" w:cs="Times New Roman"/>
          <w:b/>
          <w:sz w:val="24"/>
        </w:rPr>
      </w:pPr>
      <w:r>
        <w:rPr>
          <w:rFonts w:ascii="Times New Roman" w:hAnsi="Times New Roman" w:cs="Times New Roman"/>
          <w:b/>
          <w:sz w:val="24"/>
        </w:rPr>
        <w:t>Shimmy.</w:t>
      </w:r>
    </w:p>
    <w:p w:rsidR="00A23E96" w:rsidRDefault="00A23E96" w:rsidP="00127CB2">
      <w:pPr>
        <w:ind w:firstLine="851"/>
        <w:jc w:val="both"/>
        <w:rPr>
          <w:rFonts w:ascii="Times New Roman" w:hAnsi="Times New Roman" w:cs="Times New Roman"/>
          <w:sz w:val="24"/>
        </w:rPr>
      </w:pPr>
      <w:r>
        <w:rPr>
          <w:rFonts w:ascii="Times New Roman" w:hAnsi="Times New Roman" w:cs="Times New Roman"/>
          <w:sz w:val="24"/>
        </w:rPr>
        <w:t>Le ruote posteriori oscillano proprio come quelle anteriori e per varie ragioni. Ecco cosa dovete verificare se vi si presenta questo problema.</w:t>
      </w:r>
    </w:p>
    <w:p w:rsidR="00A23E96" w:rsidRPr="00A23E96" w:rsidRDefault="00474DA7" w:rsidP="00474DA7">
      <w:pPr>
        <w:pStyle w:val="Paragrafoelenco"/>
        <w:numPr>
          <w:ilvl w:val="0"/>
          <w:numId w:val="1"/>
        </w:numPr>
        <w:ind w:left="567" w:hanging="567"/>
        <w:jc w:val="both"/>
        <w:rPr>
          <w:rFonts w:ascii="Times New Roman" w:hAnsi="Times New Roman" w:cs="Times New Roman"/>
          <w:sz w:val="24"/>
        </w:rPr>
      </w:pPr>
      <w:r w:rsidRPr="00474DA7">
        <w:rPr>
          <w:rFonts w:ascii="Times New Roman" w:hAnsi="Times New Roman" w:cs="Times New Roman"/>
          <w:b/>
          <w:sz w:val="24"/>
        </w:rPr>
        <w:t>Inclinazione dell’asse di rotazione</w:t>
      </w:r>
      <w:r w:rsidR="00BE0E57">
        <w:rPr>
          <w:rFonts w:ascii="Times New Roman" w:hAnsi="Times New Roman" w:cs="Times New Roman"/>
          <w:b/>
          <w:sz w:val="24"/>
        </w:rPr>
        <w:t xml:space="preserve"> (angolo caster)</w:t>
      </w:r>
      <w:r w:rsidRPr="00474DA7">
        <w:rPr>
          <w:rFonts w:ascii="Times New Roman" w:hAnsi="Times New Roman" w:cs="Times New Roman"/>
          <w:b/>
          <w:sz w:val="24"/>
        </w:rPr>
        <w:t>.</w:t>
      </w:r>
    </w:p>
    <w:p w:rsidR="00474DA7" w:rsidRDefault="00A23E96" w:rsidP="00127CB2">
      <w:pPr>
        <w:ind w:firstLine="851"/>
        <w:jc w:val="both"/>
        <w:rPr>
          <w:rFonts w:ascii="Times New Roman" w:hAnsi="Times New Roman" w:cs="Times New Roman"/>
          <w:sz w:val="24"/>
        </w:rPr>
      </w:pPr>
      <w:r>
        <w:rPr>
          <w:rFonts w:ascii="Times New Roman" w:hAnsi="Times New Roman" w:cs="Times New Roman"/>
          <w:sz w:val="24"/>
        </w:rPr>
        <w:t xml:space="preserve"> </w:t>
      </w:r>
      <w:r w:rsidR="00474DA7">
        <w:rPr>
          <w:rFonts w:ascii="Times New Roman" w:hAnsi="Times New Roman" w:cs="Times New Roman"/>
          <w:sz w:val="24"/>
        </w:rPr>
        <w:t>L’inclinazione dell’asse, o angolo d’inclinazione, è la causa della maggior parte delle oscillazioni del ruotino e di altri difetti. Per misurarlo, si usano un paio di righelli. Se ne dispone uno parallelo all’asse di rotazione del perno fino a intersecare il suolo e si segna il punto al suolo con il gesso. L’altro righello si sposta perpendicolarmente al pavimento fino a intersecare il punto mediano dell’asse di rotazione (cfr. schema). Segnate il punto sul pavimento.</w:t>
      </w:r>
      <w:r w:rsidR="006A47CA">
        <w:rPr>
          <w:rFonts w:ascii="Times New Roman" w:hAnsi="Times New Roman" w:cs="Times New Roman"/>
          <w:sz w:val="24"/>
        </w:rPr>
        <w:t xml:space="preserve"> L’angolo tra i due righelli è il vostro angolo caster. </w:t>
      </w:r>
      <w:r w:rsidR="00A5066D">
        <w:rPr>
          <w:rFonts w:ascii="Times New Roman" w:hAnsi="Times New Roman" w:cs="Times New Roman"/>
          <w:sz w:val="24"/>
        </w:rPr>
        <w:t>Se vi sembra un po’ complicato, allora provate a osservare se la cima del bullone di fissaggio del perno guarda indietro o in avanti. Se punta verso il dietro allora l’angolo è positivo, se guarda in avanti allora è negativo.</w:t>
      </w:r>
    </w:p>
    <w:p w:rsidR="00A5066D" w:rsidRDefault="00A5066D" w:rsidP="00127CB2">
      <w:pPr>
        <w:ind w:firstLine="851"/>
        <w:jc w:val="both"/>
        <w:rPr>
          <w:rFonts w:ascii="Times New Roman" w:hAnsi="Times New Roman" w:cs="Times New Roman"/>
          <w:sz w:val="24"/>
        </w:rPr>
      </w:pPr>
      <w:r>
        <w:rPr>
          <w:rFonts w:ascii="Times New Roman" w:hAnsi="Times New Roman" w:cs="Times New Roman"/>
          <w:sz w:val="24"/>
        </w:rPr>
        <w:t>In teoria, maggiore è l’angolo positivo</w:t>
      </w:r>
      <w:r w:rsidR="00A15A3F">
        <w:rPr>
          <w:rFonts w:ascii="Times New Roman" w:hAnsi="Times New Roman" w:cs="Times New Roman"/>
          <w:sz w:val="24"/>
        </w:rPr>
        <w:t xml:space="preserve">, migliore è la situazione. In pratica, maggiore è quest’angolo, più forza serve per sterzare e ruotare. Questa misura è complicata dal fatto che la lettura sarà differente quando il velivolo è scarico. Quando eseguite la lettura, dovreste caricare l’aeroplano come se vi preparaste al volo a pieno carico con persone e bagagli senza superare i limiti del CG. Fate </w:t>
      </w:r>
      <w:r w:rsidR="00A15A3F">
        <w:rPr>
          <w:rFonts w:ascii="Times New Roman" w:hAnsi="Times New Roman" w:cs="Times New Roman"/>
          <w:sz w:val="24"/>
        </w:rPr>
        <w:lastRenderedPageBreak/>
        <w:t>attenzione a ciò che vi raccomanda il costruttore, leggete i disegni e consigliatevi con altri costruttori e piloti.</w:t>
      </w:r>
    </w:p>
    <w:p w:rsidR="00A15A3F" w:rsidRDefault="00B5674A" w:rsidP="00127CB2">
      <w:pPr>
        <w:ind w:firstLine="851"/>
        <w:jc w:val="both"/>
        <w:rPr>
          <w:rFonts w:ascii="Times New Roman" w:hAnsi="Times New Roman" w:cs="Times New Roman"/>
          <w:sz w:val="24"/>
        </w:rPr>
      </w:pPr>
      <w:r>
        <w:rPr>
          <w:rFonts w:ascii="Times New Roman" w:hAnsi="Times New Roman" w:cs="Times New Roman"/>
          <w:sz w:val="24"/>
        </w:rPr>
        <w:t>Quando eseguite questa</w:t>
      </w:r>
      <w:r w:rsidR="00A15A3F">
        <w:rPr>
          <w:rFonts w:ascii="Times New Roman" w:hAnsi="Times New Roman" w:cs="Times New Roman"/>
          <w:sz w:val="24"/>
        </w:rPr>
        <w:t xml:space="preserve"> misur</w:t>
      </w:r>
      <w:r>
        <w:rPr>
          <w:rFonts w:ascii="Times New Roman" w:hAnsi="Times New Roman" w:cs="Times New Roman"/>
          <w:sz w:val="24"/>
        </w:rPr>
        <w:t>a</w:t>
      </w:r>
      <w:r w:rsidR="00517C95">
        <w:rPr>
          <w:rFonts w:ascii="Times New Roman" w:hAnsi="Times New Roman" w:cs="Times New Roman"/>
          <w:sz w:val="24"/>
        </w:rPr>
        <w:t>, potreste trovare che le due linee in realtà si sovrappongono, la cima del bullone dell’asse di rotazione non punt</w:t>
      </w:r>
      <w:r w:rsidR="00DE266B">
        <w:rPr>
          <w:rFonts w:ascii="Times New Roman" w:hAnsi="Times New Roman" w:cs="Times New Roman"/>
          <w:sz w:val="24"/>
        </w:rPr>
        <w:t>a</w:t>
      </w:r>
      <w:r w:rsidR="005356AE">
        <w:rPr>
          <w:rFonts w:ascii="Times New Roman" w:hAnsi="Times New Roman" w:cs="Times New Roman"/>
          <w:sz w:val="24"/>
        </w:rPr>
        <w:t xml:space="preserve"> </w:t>
      </w:r>
      <w:r w:rsidR="00517C95">
        <w:rPr>
          <w:rFonts w:ascii="Times New Roman" w:hAnsi="Times New Roman" w:cs="Times New Roman"/>
          <w:sz w:val="24"/>
        </w:rPr>
        <w:t>né in avanti né indietro. Se fosse possibile ottenere un angolo d’inclinazione almeno un poco positivo, allora ridurrete le probabilità dello shimmy. Se non avete il problema, non vi preoccupate. Se avete qualche difficoltà, potrete aggiungere qualche spessore sotto la molla o sostituire le molle con altre più rigide.</w:t>
      </w:r>
    </w:p>
    <w:p w:rsidR="00016FAA" w:rsidRDefault="00016FAA" w:rsidP="00127CB2">
      <w:pPr>
        <w:ind w:firstLine="851"/>
        <w:jc w:val="both"/>
        <w:rPr>
          <w:rFonts w:ascii="Times New Roman" w:hAnsi="Times New Roman" w:cs="Times New Roman"/>
          <w:sz w:val="24"/>
        </w:rPr>
      </w:pPr>
      <w:r>
        <w:rPr>
          <w:rFonts w:ascii="Times New Roman" w:hAnsi="Times New Roman" w:cs="Times New Roman"/>
          <w:sz w:val="24"/>
        </w:rPr>
        <w:t>Una molla morbid</w:t>
      </w:r>
      <w:r w:rsidR="00DE266B">
        <w:rPr>
          <w:rFonts w:ascii="Times New Roman" w:hAnsi="Times New Roman" w:cs="Times New Roman"/>
          <w:sz w:val="24"/>
        </w:rPr>
        <w:t>a</w:t>
      </w:r>
      <w:r>
        <w:rPr>
          <w:rFonts w:ascii="Times New Roman" w:hAnsi="Times New Roman" w:cs="Times New Roman"/>
          <w:sz w:val="24"/>
        </w:rPr>
        <w:t xml:space="preserve"> può essere dovuta all’impiego </w:t>
      </w:r>
      <w:r w:rsidR="00EE3BF7">
        <w:rPr>
          <w:rFonts w:ascii="Times New Roman" w:hAnsi="Times New Roman" w:cs="Times New Roman"/>
          <w:sz w:val="24"/>
        </w:rPr>
        <w:t>nel corso</w:t>
      </w:r>
      <w:r>
        <w:rPr>
          <w:rFonts w:ascii="Times New Roman" w:hAnsi="Times New Roman" w:cs="Times New Roman"/>
          <w:sz w:val="24"/>
        </w:rPr>
        <w:t xml:space="preserve"> </w:t>
      </w:r>
      <w:r w:rsidR="00EE3BF7">
        <w:rPr>
          <w:rFonts w:ascii="Times New Roman" w:hAnsi="Times New Roman" w:cs="Times New Roman"/>
          <w:sz w:val="24"/>
        </w:rPr>
        <w:t>de</w:t>
      </w:r>
      <w:r>
        <w:rPr>
          <w:rFonts w:ascii="Times New Roman" w:hAnsi="Times New Roman" w:cs="Times New Roman"/>
          <w:sz w:val="24"/>
        </w:rPr>
        <w:t>gli anni. Controllate se i bulloni delle molle rientrano nelle vostre liste d’ispezione perché si tratta di un componente a elevata usura ed è facile da sostituire. I bulloni si possono flettere e stirare, facendo allargare la loro sede.</w:t>
      </w:r>
    </w:p>
    <w:p w:rsidR="00A15A3F" w:rsidRPr="001705E6" w:rsidRDefault="001705E6" w:rsidP="001705E6">
      <w:pPr>
        <w:jc w:val="both"/>
        <w:rPr>
          <w:rFonts w:ascii="Times New Roman" w:hAnsi="Times New Roman" w:cs="Times New Roman"/>
          <w:b/>
          <w:sz w:val="24"/>
        </w:rPr>
      </w:pPr>
      <w:r>
        <w:rPr>
          <w:rFonts w:ascii="Times New Roman" w:hAnsi="Times New Roman" w:cs="Times New Roman"/>
          <w:b/>
          <w:sz w:val="24"/>
        </w:rPr>
        <w:t>Pneumatici e ruote.</w:t>
      </w:r>
    </w:p>
    <w:p w:rsidR="00860487" w:rsidRPr="00DE266B" w:rsidRDefault="00DE266B" w:rsidP="00860487">
      <w:pPr>
        <w:pStyle w:val="Paragrafoelenco"/>
        <w:numPr>
          <w:ilvl w:val="0"/>
          <w:numId w:val="1"/>
        </w:numPr>
        <w:ind w:left="567" w:hanging="567"/>
        <w:jc w:val="both"/>
        <w:rPr>
          <w:rFonts w:ascii="Times New Roman" w:hAnsi="Times New Roman" w:cs="Times New Roman"/>
          <w:b/>
          <w:sz w:val="24"/>
        </w:rPr>
      </w:pPr>
      <w:r w:rsidRPr="00DE266B">
        <w:rPr>
          <w:rFonts w:ascii="Times New Roman" w:hAnsi="Times New Roman" w:cs="Times New Roman"/>
          <w:b/>
          <w:sz w:val="24"/>
        </w:rPr>
        <w:t>Pressione del pneumatico.</w:t>
      </w:r>
    </w:p>
    <w:p w:rsidR="00A23E96" w:rsidRDefault="00A942F4" w:rsidP="00860487">
      <w:pPr>
        <w:jc w:val="both"/>
        <w:rPr>
          <w:rFonts w:ascii="Times New Roman" w:hAnsi="Times New Roman" w:cs="Times New Roman"/>
          <w:sz w:val="24"/>
        </w:rPr>
      </w:pPr>
      <w:r w:rsidRPr="00860487">
        <w:rPr>
          <w:rFonts w:ascii="Times New Roman" w:hAnsi="Times New Roman" w:cs="Times New Roman"/>
          <w:sz w:val="24"/>
        </w:rPr>
        <w:t>Controlla</w:t>
      </w:r>
      <w:r w:rsidR="00EE3BF7">
        <w:rPr>
          <w:rFonts w:ascii="Times New Roman" w:hAnsi="Times New Roman" w:cs="Times New Roman"/>
          <w:sz w:val="24"/>
        </w:rPr>
        <w:t>re</w:t>
      </w:r>
      <w:r w:rsidRPr="00860487">
        <w:rPr>
          <w:rFonts w:ascii="Times New Roman" w:hAnsi="Times New Roman" w:cs="Times New Roman"/>
          <w:sz w:val="24"/>
        </w:rPr>
        <w:t xml:space="preserve"> la pressione di gonfiaggio</w:t>
      </w:r>
      <w:r w:rsidR="008453E1" w:rsidRPr="00860487">
        <w:rPr>
          <w:rFonts w:ascii="Times New Roman" w:hAnsi="Times New Roman" w:cs="Times New Roman"/>
          <w:sz w:val="24"/>
        </w:rPr>
        <w:t xml:space="preserve"> </w:t>
      </w:r>
      <w:r w:rsidRPr="00860487">
        <w:rPr>
          <w:rFonts w:ascii="Times New Roman" w:hAnsi="Times New Roman" w:cs="Times New Roman"/>
          <w:sz w:val="24"/>
        </w:rPr>
        <w:t xml:space="preserve">del pneumatico. La pressione bassa può determinare lo slittamento del </w:t>
      </w:r>
      <w:r w:rsidR="00D32912">
        <w:rPr>
          <w:rFonts w:ascii="Times New Roman" w:hAnsi="Times New Roman" w:cs="Times New Roman"/>
          <w:sz w:val="24"/>
        </w:rPr>
        <w:t xml:space="preserve">copertone </w:t>
      </w:r>
      <w:r w:rsidRPr="00860487">
        <w:rPr>
          <w:rFonts w:ascii="Times New Roman" w:hAnsi="Times New Roman" w:cs="Times New Roman"/>
          <w:sz w:val="24"/>
        </w:rPr>
        <w:t xml:space="preserve">sul cerchione </w:t>
      </w:r>
      <w:r w:rsidR="00D32912">
        <w:rPr>
          <w:rFonts w:ascii="Times New Roman" w:hAnsi="Times New Roman" w:cs="Times New Roman"/>
          <w:sz w:val="24"/>
        </w:rPr>
        <w:t xml:space="preserve">durante l’atterraggio </w:t>
      </w:r>
      <w:r w:rsidRPr="00860487">
        <w:rPr>
          <w:rFonts w:ascii="Times New Roman" w:hAnsi="Times New Roman" w:cs="Times New Roman"/>
          <w:sz w:val="24"/>
        </w:rPr>
        <w:t xml:space="preserve">e </w:t>
      </w:r>
      <w:r w:rsidR="00D32912">
        <w:rPr>
          <w:rFonts w:ascii="Times New Roman" w:hAnsi="Times New Roman" w:cs="Times New Roman"/>
          <w:sz w:val="24"/>
        </w:rPr>
        <w:t>usur</w:t>
      </w:r>
      <w:r w:rsidRPr="00860487">
        <w:rPr>
          <w:rFonts w:ascii="Times New Roman" w:hAnsi="Times New Roman" w:cs="Times New Roman"/>
          <w:sz w:val="24"/>
        </w:rPr>
        <w:t>ar</w:t>
      </w:r>
      <w:r w:rsidR="00D32912">
        <w:rPr>
          <w:rFonts w:ascii="Times New Roman" w:hAnsi="Times New Roman" w:cs="Times New Roman"/>
          <w:sz w:val="24"/>
        </w:rPr>
        <w:t>n</w:t>
      </w:r>
      <w:r w:rsidRPr="00860487">
        <w:rPr>
          <w:rFonts w:ascii="Times New Roman" w:hAnsi="Times New Roman" w:cs="Times New Roman"/>
          <w:sz w:val="24"/>
        </w:rPr>
        <w:t>e il bordo</w:t>
      </w:r>
      <w:r w:rsidR="00860487" w:rsidRPr="00860487">
        <w:rPr>
          <w:rFonts w:ascii="Times New Roman" w:hAnsi="Times New Roman" w:cs="Times New Roman"/>
          <w:sz w:val="24"/>
        </w:rPr>
        <w:t xml:space="preserve"> </w:t>
      </w:r>
      <w:r w:rsidR="00D32912">
        <w:rPr>
          <w:rFonts w:ascii="Times New Roman" w:hAnsi="Times New Roman" w:cs="Times New Roman"/>
          <w:sz w:val="24"/>
        </w:rPr>
        <w:t>proprio al di là de</w:t>
      </w:r>
      <w:r w:rsidR="00860487" w:rsidRPr="00860487">
        <w:rPr>
          <w:rFonts w:ascii="Times New Roman" w:hAnsi="Times New Roman" w:cs="Times New Roman"/>
          <w:sz w:val="24"/>
        </w:rPr>
        <w:t>lla camera d’aria. La pressione di gonfiaggio troppo elevata riduce anch’essa l’aderenza del tallone del copertone, che comincerà a ridursi. La cosa migliore da far</w:t>
      </w:r>
      <w:r w:rsidR="00E16E6D">
        <w:rPr>
          <w:rFonts w:ascii="Times New Roman" w:hAnsi="Times New Roman" w:cs="Times New Roman"/>
          <w:sz w:val="24"/>
        </w:rPr>
        <w:t>e</w:t>
      </w:r>
      <w:r w:rsidR="00860487" w:rsidRPr="00860487">
        <w:rPr>
          <w:rFonts w:ascii="Times New Roman" w:hAnsi="Times New Roman" w:cs="Times New Roman"/>
          <w:sz w:val="24"/>
        </w:rPr>
        <w:t xml:space="preserve"> è mantenere la pressione di gonfiaggio verso il massimo ammesso e </w:t>
      </w:r>
      <w:r w:rsidR="00E16E6D">
        <w:rPr>
          <w:rFonts w:ascii="Times New Roman" w:hAnsi="Times New Roman" w:cs="Times New Roman"/>
          <w:sz w:val="24"/>
        </w:rPr>
        <w:t>informarsi da</w:t>
      </w:r>
      <w:r w:rsidR="00860487" w:rsidRPr="00860487">
        <w:rPr>
          <w:rFonts w:ascii="Times New Roman" w:hAnsi="Times New Roman" w:cs="Times New Roman"/>
          <w:sz w:val="24"/>
        </w:rPr>
        <w:t xml:space="preserve"> altri piloti se hanno il medesimo problema.</w:t>
      </w:r>
    </w:p>
    <w:p w:rsidR="00860487" w:rsidRPr="00DE266B" w:rsidRDefault="00DE266B" w:rsidP="00860487">
      <w:pPr>
        <w:pStyle w:val="Paragrafoelenco"/>
        <w:numPr>
          <w:ilvl w:val="0"/>
          <w:numId w:val="1"/>
        </w:numPr>
        <w:ind w:left="567" w:hanging="567"/>
        <w:jc w:val="both"/>
        <w:rPr>
          <w:rFonts w:ascii="Times New Roman" w:hAnsi="Times New Roman" w:cs="Times New Roman"/>
          <w:b/>
          <w:sz w:val="24"/>
        </w:rPr>
      </w:pPr>
      <w:r w:rsidRPr="00DE266B">
        <w:rPr>
          <w:rFonts w:ascii="Times New Roman" w:hAnsi="Times New Roman" w:cs="Times New Roman"/>
          <w:b/>
          <w:sz w:val="24"/>
        </w:rPr>
        <w:t>Bilanciamento della ruota</w:t>
      </w:r>
      <w:r w:rsidR="00860487" w:rsidRPr="00DE266B">
        <w:rPr>
          <w:rFonts w:ascii="Times New Roman" w:hAnsi="Times New Roman" w:cs="Times New Roman"/>
          <w:b/>
          <w:sz w:val="24"/>
        </w:rPr>
        <w:t>.</w:t>
      </w:r>
    </w:p>
    <w:p w:rsidR="00860487" w:rsidRDefault="00F75E74" w:rsidP="00860487">
      <w:pPr>
        <w:jc w:val="both"/>
        <w:rPr>
          <w:rFonts w:ascii="Times New Roman" w:hAnsi="Times New Roman" w:cs="Times New Roman"/>
          <w:sz w:val="24"/>
        </w:rPr>
      </w:pPr>
      <w:r>
        <w:rPr>
          <w:rFonts w:ascii="Times New Roman" w:hAnsi="Times New Roman" w:cs="Times New Roman"/>
          <w:sz w:val="24"/>
        </w:rPr>
        <w:t xml:space="preserve">Scaricate il ruotino sollevando la coda; quindi, fate </w:t>
      </w:r>
      <w:r w:rsidR="005558F8">
        <w:rPr>
          <w:rFonts w:ascii="Times New Roman" w:hAnsi="Times New Roman" w:cs="Times New Roman"/>
          <w:sz w:val="24"/>
        </w:rPr>
        <w:t>gir</w:t>
      </w:r>
      <w:r>
        <w:rPr>
          <w:rFonts w:ascii="Times New Roman" w:hAnsi="Times New Roman" w:cs="Times New Roman"/>
          <w:sz w:val="24"/>
        </w:rPr>
        <w:t xml:space="preserve">are la ruota </w:t>
      </w:r>
      <w:r w:rsidR="00915C51">
        <w:rPr>
          <w:rFonts w:ascii="Times New Roman" w:hAnsi="Times New Roman" w:cs="Times New Roman"/>
          <w:sz w:val="24"/>
        </w:rPr>
        <w:t>attorno a</w:t>
      </w:r>
      <w:r>
        <w:rPr>
          <w:rFonts w:ascii="Times New Roman" w:hAnsi="Times New Roman" w:cs="Times New Roman"/>
          <w:sz w:val="24"/>
        </w:rPr>
        <w:t>l proprio asse e osservate che cosa succede. Una lieve eccentricità del pneumatico è normale, ma una eccessiva non lo è. Non dovreste osservare o percepire alcun gioco laterale. Controllatene il valore e regolate secondo il manuale.</w:t>
      </w:r>
    </w:p>
    <w:p w:rsidR="00F75E74" w:rsidRDefault="00F75E74" w:rsidP="00F75E74">
      <w:pPr>
        <w:pStyle w:val="Paragrafoelenco"/>
        <w:numPr>
          <w:ilvl w:val="0"/>
          <w:numId w:val="1"/>
        </w:numPr>
        <w:ind w:left="567" w:hanging="567"/>
        <w:jc w:val="both"/>
        <w:rPr>
          <w:rFonts w:ascii="Times New Roman" w:hAnsi="Times New Roman" w:cs="Times New Roman"/>
          <w:sz w:val="24"/>
        </w:rPr>
      </w:pPr>
      <w:r w:rsidRPr="00F75E74">
        <w:rPr>
          <w:rFonts w:ascii="Times New Roman" w:hAnsi="Times New Roman" w:cs="Times New Roman"/>
          <w:b/>
          <w:sz w:val="24"/>
        </w:rPr>
        <w:t>Cuscinetti</w:t>
      </w:r>
      <w:r>
        <w:rPr>
          <w:rFonts w:ascii="Times New Roman" w:hAnsi="Times New Roman" w:cs="Times New Roman"/>
          <w:sz w:val="24"/>
        </w:rPr>
        <w:t>.</w:t>
      </w:r>
    </w:p>
    <w:p w:rsidR="00F75E74" w:rsidRDefault="007338CF" w:rsidP="00F75E74">
      <w:pPr>
        <w:pStyle w:val="Paragrafoelenco"/>
        <w:ind w:left="0"/>
        <w:jc w:val="both"/>
        <w:rPr>
          <w:rFonts w:ascii="Times New Roman" w:hAnsi="Times New Roman" w:cs="Times New Roman"/>
          <w:sz w:val="24"/>
        </w:rPr>
      </w:pPr>
      <w:r w:rsidRPr="005356AE">
        <w:rPr>
          <w:rFonts w:ascii="Times New Roman" w:hAnsi="Times New Roman" w:cs="Times New Roman"/>
          <w:noProof/>
          <w:sz w:val="24"/>
          <w:lang w:eastAsia="it-IT"/>
        </w:rPr>
        <w:drawing>
          <wp:anchor distT="0" distB="0" distL="114300" distR="114300" simplePos="0" relativeHeight="251663360" behindDoc="0" locked="0" layoutInCell="1" allowOverlap="1" wp14:anchorId="3B6DC26B" wp14:editId="7CC85C1B">
            <wp:simplePos x="0" y="0"/>
            <wp:positionH relativeFrom="margin">
              <wp:align>left</wp:align>
            </wp:positionH>
            <wp:positionV relativeFrom="paragraph">
              <wp:posOffset>92710</wp:posOffset>
            </wp:positionV>
            <wp:extent cx="3253105" cy="3391535"/>
            <wp:effectExtent l="0" t="0" r="4445" b="0"/>
            <wp:wrapSquare wrapText="bothSides"/>
            <wp:docPr id="5" name="Immagine 5" descr="C:\Users\User\Desktop\Foto articoli\Articolo-Ruotino di coda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oto articoli\Articolo-Ruotino di coda 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3105" cy="339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E74">
        <w:rPr>
          <w:rFonts w:ascii="Times New Roman" w:hAnsi="Times New Roman" w:cs="Times New Roman"/>
          <w:sz w:val="24"/>
        </w:rPr>
        <w:t xml:space="preserve">Quando fate girare la ruota, cosa </w:t>
      </w:r>
      <w:r w:rsidR="00915C51">
        <w:rPr>
          <w:rFonts w:ascii="Times New Roman" w:hAnsi="Times New Roman" w:cs="Times New Roman"/>
          <w:sz w:val="24"/>
        </w:rPr>
        <w:t xml:space="preserve">si </w:t>
      </w:r>
      <w:r w:rsidR="00F75E74">
        <w:rPr>
          <w:rFonts w:ascii="Times New Roman" w:hAnsi="Times New Roman" w:cs="Times New Roman"/>
          <w:sz w:val="24"/>
        </w:rPr>
        <w:t xml:space="preserve">sente? Nulla, </w:t>
      </w:r>
      <w:r w:rsidR="00EC0BF9">
        <w:rPr>
          <w:rFonts w:ascii="Times New Roman" w:hAnsi="Times New Roman" w:cs="Times New Roman"/>
          <w:sz w:val="24"/>
        </w:rPr>
        <w:t>se tutto è a posto</w:t>
      </w:r>
      <w:r w:rsidR="00F75E74">
        <w:rPr>
          <w:rFonts w:ascii="Times New Roman" w:hAnsi="Times New Roman" w:cs="Times New Roman"/>
          <w:sz w:val="24"/>
        </w:rPr>
        <w:t>. Se sentite qualcosa, rimuovete la ruota dalla forcella e ispezionate i cuscinetti</w:t>
      </w:r>
      <w:r w:rsidR="0063546C">
        <w:rPr>
          <w:rFonts w:ascii="Times New Roman" w:hAnsi="Times New Roman" w:cs="Times New Roman"/>
          <w:sz w:val="24"/>
        </w:rPr>
        <w:t>, inclu</w:t>
      </w:r>
      <w:r w:rsidR="00915C51">
        <w:rPr>
          <w:rFonts w:ascii="Times New Roman" w:hAnsi="Times New Roman" w:cs="Times New Roman"/>
          <w:sz w:val="24"/>
        </w:rPr>
        <w:t>si</w:t>
      </w:r>
      <w:r w:rsidR="0063546C">
        <w:rPr>
          <w:rFonts w:ascii="Times New Roman" w:hAnsi="Times New Roman" w:cs="Times New Roman"/>
          <w:sz w:val="24"/>
        </w:rPr>
        <w:t xml:space="preserve"> i distanziali e gli altri elementi. </w:t>
      </w:r>
      <w:r w:rsidR="00915C51">
        <w:rPr>
          <w:rFonts w:ascii="Times New Roman" w:hAnsi="Times New Roman" w:cs="Times New Roman"/>
          <w:sz w:val="24"/>
        </w:rPr>
        <w:t>Il</w:t>
      </w:r>
      <w:r w:rsidR="0063546C">
        <w:rPr>
          <w:rFonts w:ascii="Times New Roman" w:hAnsi="Times New Roman" w:cs="Times New Roman"/>
          <w:sz w:val="24"/>
        </w:rPr>
        <w:t xml:space="preserve"> materiale corrisponde a quello riportato sul manuale?</w:t>
      </w:r>
    </w:p>
    <w:p w:rsidR="003D33A2" w:rsidRDefault="003D33A2" w:rsidP="00F75E74">
      <w:pPr>
        <w:pStyle w:val="Paragrafoelenco"/>
        <w:ind w:left="0"/>
        <w:jc w:val="both"/>
        <w:rPr>
          <w:rFonts w:ascii="Times New Roman" w:hAnsi="Times New Roman" w:cs="Times New Roman"/>
          <w:b/>
          <w:sz w:val="24"/>
        </w:rPr>
      </w:pPr>
    </w:p>
    <w:p w:rsidR="0063546C" w:rsidRDefault="003D33A2" w:rsidP="00F75E74">
      <w:pPr>
        <w:pStyle w:val="Paragrafoelenco"/>
        <w:ind w:left="0"/>
        <w:jc w:val="both"/>
        <w:rPr>
          <w:rFonts w:ascii="Times New Roman" w:hAnsi="Times New Roman" w:cs="Times New Roman"/>
          <w:b/>
          <w:sz w:val="24"/>
        </w:rPr>
      </w:pPr>
      <w:r>
        <w:rPr>
          <w:rFonts w:ascii="Times New Roman" w:hAnsi="Times New Roman" w:cs="Times New Roman"/>
          <w:b/>
          <w:sz w:val="24"/>
        </w:rPr>
        <w:t>Stabilità difficoltosa</w:t>
      </w:r>
      <w:r w:rsidR="0063546C" w:rsidRPr="0063546C">
        <w:rPr>
          <w:rFonts w:ascii="Times New Roman" w:hAnsi="Times New Roman" w:cs="Times New Roman"/>
          <w:b/>
          <w:sz w:val="24"/>
        </w:rPr>
        <w:t xml:space="preserve">, </w:t>
      </w:r>
      <w:r w:rsidR="0063546C">
        <w:rPr>
          <w:rFonts w:ascii="Times New Roman" w:hAnsi="Times New Roman" w:cs="Times New Roman"/>
          <w:b/>
          <w:sz w:val="24"/>
        </w:rPr>
        <w:t>virata</w:t>
      </w:r>
      <w:r w:rsidR="0063546C" w:rsidRPr="0063546C">
        <w:rPr>
          <w:rFonts w:ascii="Times New Roman" w:hAnsi="Times New Roman" w:cs="Times New Roman"/>
          <w:b/>
          <w:sz w:val="24"/>
        </w:rPr>
        <w:t xml:space="preserve"> al suolo e inclinazione.</w:t>
      </w:r>
    </w:p>
    <w:p w:rsidR="003D33A2" w:rsidRPr="0063546C" w:rsidRDefault="003D33A2" w:rsidP="00F75E74">
      <w:pPr>
        <w:pStyle w:val="Paragrafoelenco"/>
        <w:ind w:left="0"/>
        <w:jc w:val="both"/>
        <w:rPr>
          <w:rFonts w:ascii="Times New Roman" w:hAnsi="Times New Roman" w:cs="Times New Roman"/>
          <w:b/>
          <w:sz w:val="24"/>
        </w:rPr>
      </w:pPr>
    </w:p>
    <w:p w:rsidR="007A7A06" w:rsidRPr="007A7A06" w:rsidRDefault="00A842D1" w:rsidP="0063546C">
      <w:pPr>
        <w:pStyle w:val="Paragrafoelenco"/>
        <w:numPr>
          <w:ilvl w:val="0"/>
          <w:numId w:val="1"/>
        </w:numPr>
        <w:ind w:left="567" w:hanging="567"/>
        <w:jc w:val="both"/>
        <w:rPr>
          <w:rFonts w:ascii="Times New Roman" w:hAnsi="Times New Roman" w:cs="Times New Roman"/>
          <w:b/>
          <w:sz w:val="24"/>
        </w:rPr>
      </w:pPr>
      <w:r w:rsidRPr="007A7A06">
        <w:rPr>
          <w:rFonts w:ascii="Times New Roman" w:hAnsi="Times New Roman" w:cs="Times New Roman"/>
          <w:b/>
          <w:sz w:val="24"/>
        </w:rPr>
        <w:t xml:space="preserve">Rotazione </w:t>
      </w:r>
      <w:r>
        <w:rPr>
          <w:rFonts w:ascii="Times New Roman" w:hAnsi="Times New Roman" w:cs="Times New Roman"/>
          <w:b/>
          <w:sz w:val="24"/>
        </w:rPr>
        <w:t>l</w:t>
      </w:r>
      <w:r w:rsidR="007A7A06" w:rsidRPr="007A7A06">
        <w:rPr>
          <w:rFonts w:ascii="Times New Roman" w:hAnsi="Times New Roman" w:cs="Times New Roman"/>
          <w:b/>
          <w:sz w:val="24"/>
        </w:rPr>
        <w:t>iber</w:t>
      </w:r>
      <w:r>
        <w:rPr>
          <w:rFonts w:ascii="Times New Roman" w:hAnsi="Times New Roman" w:cs="Times New Roman"/>
          <w:b/>
          <w:sz w:val="24"/>
        </w:rPr>
        <w:t xml:space="preserve">a, non permette il bloccaggio </w:t>
      </w:r>
      <w:r w:rsidR="003D33A2">
        <w:rPr>
          <w:rFonts w:ascii="Times New Roman" w:hAnsi="Times New Roman" w:cs="Times New Roman"/>
          <w:b/>
          <w:sz w:val="24"/>
        </w:rPr>
        <w:t>longitudinale</w:t>
      </w:r>
      <w:r w:rsidR="007A7A06" w:rsidRPr="007A7A06">
        <w:rPr>
          <w:rFonts w:ascii="Times New Roman" w:hAnsi="Times New Roman" w:cs="Times New Roman"/>
          <w:b/>
          <w:sz w:val="24"/>
        </w:rPr>
        <w:t>.</w:t>
      </w:r>
    </w:p>
    <w:p w:rsidR="0063546C" w:rsidRDefault="007A7A06" w:rsidP="007A7A06">
      <w:pPr>
        <w:jc w:val="both"/>
        <w:rPr>
          <w:rFonts w:ascii="Times New Roman" w:hAnsi="Times New Roman" w:cs="Times New Roman"/>
          <w:sz w:val="24"/>
        </w:rPr>
      </w:pPr>
      <w:r w:rsidRPr="007A7A06">
        <w:rPr>
          <w:rFonts w:ascii="Times New Roman" w:hAnsi="Times New Roman" w:cs="Times New Roman"/>
          <w:sz w:val="24"/>
        </w:rPr>
        <w:t xml:space="preserve">Verificate per usura e </w:t>
      </w:r>
      <w:r w:rsidR="00915C51">
        <w:rPr>
          <w:rFonts w:ascii="Times New Roman" w:hAnsi="Times New Roman" w:cs="Times New Roman"/>
          <w:sz w:val="24"/>
        </w:rPr>
        <w:t>pezzi</w:t>
      </w:r>
      <w:r w:rsidRPr="007A7A06">
        <w:rPr>
          <w:rFonts w:ascii="Times New Roman" w:hAnsi="Times New Roman" w:cs="Times New Roman"/>
          <w:sz w:val="24"/>
        </w:rPr>
        <w:t xml:space="preserve"> mancant</w:t>
      </w:r>
      <w:r w:rsidR="00915C51">
        <w:rPr>
          <w:rFonts w:ascii="Times New Roman" w:hAnsi="Times New Roman" w:cs="Times New Roman"/>
          <w:sz w:val="24"/>
        </w:rPr>
        <w:t>i</w:t>
      </w:r>
      <w:r w:rsidRPr="007A7A06">
        <w:rPr>
          <w:rFonts w:ascii="Times New Roman" w:hAnsi="Times New Roman" w:cs="Times New Roman"/>
          <w:sz w:val="24"/>
        </w:rPr>
        <w:t>, sporcizia e terriccio sull’asse di cerniera o del fermo, che può causare di rimanere bloccato</w:t>
      </w:r>
      <w:r w:rsidR="00A842D1">
        <w:rPr>
          <w:rFonts w:ascii="Times New Roman" w:hAnsi="Times New Roman" w:cs="Times New Roman"/>
          <w:sz w:val="24"/>
        </w:rPr>
        <w:t xml:space="preserve">. Smontaggio e pulizia dovrebbero correggere il difetto. Controllate per usura, macchie e scorticature. Per i giunti del tipo </w:t>
      </w:r>
      <w:proofErr w:type="spellStart"/>
      <w:r w:rsidR="00A842D1">
        <w:rPr>
          <w:rFonts w:ascii="Times New Roman" w:hAnsi="Times New Roman" w:cs="Times New Roman"/>
          <w:sz w:val="24"/>
        </w:rPr>
        <w:t>Zerk</w:t>
      </w:r>
      <w:proofErr w:type="spellEnd"/>
      <w:r w:rsidR="00A842D1">
        <w:rPr>
          <w:rFonts w:ascii="Times New Roman" w:hAnsi="Times New Roman" w:cs="Times New Roman"/>
          <w:sz w:val="24"/>
        </w:rPr>
        <w:t xml:space="preserve">, </w:t>
      </w:r>
      <w:r w:rsidR="005548E1">
        <w:rPr>
          <w:rFonts w:ascii="Times New Roman" w:hAnsi="Times New Roman" w:cs="Times New Roman"/>
          <w:sz w:val="24"/>
        </w:rPr>
        <w:t xml:space="preserve">che </w:t>
      </w:r>
      <w:r w:rsidR="00A842D1">
        <w:rPr>
          <w:rFonts w:ascii="Times New Roman" w:hAnsi="Times New Roman" w:cs="Times New Roman"/>
          <w:sz w:val="24"/>
        </w:rPr>
        <w:lastRenderedPageBreak/>
        <w:t xml:space="preserve">non </w:t>
      </w:r>
      <w:r w:rsidR="00915C51">
        <w:rPr>
          <w:rFonts w:ascii="Times New Roman" w:hAnsi="Times New Roman" w:cs="Times New Roman"/>
          <w:sz w:val="24"/>
        </w:rPr>
        <w:t>è</w:t>
      </w:r>
      <w:r w:rsidR="00A842D1">
        <w:rPr>
          <w:rFonts w:ascii="Times New Roman" w:hAnsi="Times New Roman" w:cs="Times New Roman"/>
          <w:sz w:val="24"/>
        </w:rPr>
        <w:t xml:space="preserve"> per nulla valid</w:t>
      </w:r>
      <w:r w:rsidR="00915C51">
        <w:rPr>
          <w:rFonts w:ascii="Times New Roman" w:hAnsi="Times New Roman" w:cs="Times New Roman"/>
          <w:sz w:val="24"/>
        </w:rPr>
        <w:t>o</w:t>
      </w:r>
      <w:r w:rsidR="00A842D1">
        <w:rPr>
          <w:rFonts w:ascii="Times New Roman" w:hAnsi="Times New Roman" w:cs="Times New Roman"/>
          <w:sz w:val="24"/>
        </w:rPr>
        <w:t>,</w:t>
      </w:r>
      <w:r w:rsidR="005548E1">
        <w:rPr>
          <w:rFonts w:ascii="Times New Roman" w:hAnsi="Times New Roman" w:cs="Times New Roman"/>
          <w:sz w:val="24"/>
        </w:rPr>
        <w:t xml:space="preserve"> smontaggio, pulizia e </w:t>
      </w:r>
      <w:r w:rsidR="00EC0BF9">
        <w:rPr>
          <w:rFonts w:ascii="Times New Roman" w:hAnsi="Times New Roman" w:cs="Times New Roman"/>
          <w:sz w:val="24"/>
        </w:rPr>
        <w:t xml:space="preserve">nuovo </w:t>
      </w:r>
      <w:r w:rsidR="005548E1">
        <w:rPr>
          <w:rFonts w:ascii="Times New Roman" w:hAnsi="Times New Roman" w:cs="Times New Roman"/>
          <w:sz w:val="24"/>
        </w:rPr>
        <w:t>ingrassaggio di tutti i componenti permetter</w:t>
      </w:r>
      <w:r w:rsidR="00EC0BF9">
        <w:rPr>
          <w:rFonts w:ascii="Times New Roman" w:hAnsi="Times New Roman" w:cs="Times New Roman"/>
          <w:sz w:val="24"/>
        </w:rPr>
        <w:t>anno</w:t>
      </w:r>
      <w:r w:rsidR="005548E1">
        <w:rPr>
          <w:rFonts w:ascii="Times New Roman" w:hAnsi="Times New Roman" w:cs="Times New Roman"/>
          <w:sz w:val="24"/>
        </w:rPr>
        <w:t xml:space="preserve"> all’albero di ruotare molto meglio.</w:t>
      </w:r>
    </w:p>
    <w:p w:rsidR="005548E1" w:rsidRPr="005548E1" w:rsidRDefault="00371487" w:rsidP="005548E1">
      <w:pPr>
        <w:pStyle w:val="Paragrafoelenco"/>
        <w:numPr>
          <w:ilvl w:val="0"/>
          <w:numId w:val="1"/>
        </w:numPr>
        <w:ind w:left="567" w:hanging="567"/>
        <w:jc w:val="both"/>
        <w:rPr>
          <w:rFonts w:ascii="Times New Roman" w:hAnsi="Times New Roman" w:cs="Times New Roman"/>
          <w:b/>
          <w:sz w:val="24"/>
        </w:rPr>
      </w:pPr>
      <w:r>
        <w:rPr>
          <w:rFonts w:ascii="Times New Roman" w:hAnsi="Times New Roman" w:cs="Times New Roman"/>
          <w:b/>
          <w:sz w:val="24"/>
        </w:rPr>
        <w:t>Disassamento</w:t>
      </w:r>
      <w:r w:rsidR="005548E1" w:rsidRPr="005548E1">
        <w:rPr>
          <w:rFonts w:ascii="Times New Roman" w:hAnsi="Times New Roman" w:cs="Times New Roman"/>
          <w:b/>
          <w:sz w:val="24"/>
        </w:rPr>
        <w:t xml:space="preserve"> a destra </w:t>
      </w:r>
      <w:r>
        <w:rPr>
          <w:rFonts w:ascii="Times New Roman" w:hAnsi="Times New Roman" w:cs="Times New Roman"/>
          <w:b/>
          <w:sz w:val="24"/>
        </w:rPr>
        <w:t>o</w:t>
      </w:r>
      <w:r w:rsidR="005548E1" w:rsidRPr="005548E1">
        <w:rPr>
          <w:rFonts w:ascii="Times New Roman" w:hAnsi="Times New Roman" w:cs="Times New Roman"/>
          <w:b/>
          <w:sz w:val="24"/>
        </w:rPr>
        <w:t xml:space="preserve"> a sinistra.</w:t>
      </w:r>
    </w:p>
    <w:p w:rsidR="005548E1" w:rsidRDefault="00371487" w:rsidP="005548E1">
      <w:pPr>
        <w:jc w:val="both"/>
        <w:rPr>
          <w:rFonts w:ascii="Times New Roman" w:hAnsi="Times New Roman" w:cs="Times New Roman"/>
          <w:sz w:val="24"/>
        </w:rPr>
      </w:pPr>
      <w:r>
        <w:rPr>
          <w:rFonts w:ascii="Times New Roman" w:hAnsi="Times New Roman" w:cs="Times New Roman"/>
          <w:sz w:val="24"/>
        </w:rPr>
        <w:t xml:space="preserve">Per prima cosa controllate per allentamenti e danni alla ruota. La scarsa stabilità direzionale può essere causata anche da un assieme installato in modo non corretto (inclinato da un lato o dall’altro) oppure da un gioco eccessivo </w:t>
      </w:r>
      <w:r w:rsidR="003D33A2">
        <w:rPr>
          <w:rFonts w:ascii="Times New Roman" w:hAnsi="Times New Roman" w:cs="Times New Roman"/>
          <w:sz w:val="24"/>
        </w:rPr>
        <w:t>del collegamento di molla e</w:t>
      </w:r>
      <w:r>
        <w:rPr>
          <w:rFonts w:ascii="Times New Roman" w:hAnsi="Times New Roman" w:cs="Times New Roman"/>
          <w:sz w:val="24"/>
        </w:rPr>
        <w:t xml:space="preserve"> ruota.</w:t>
      </w:r>
    </w:p>
    <w:p w:rsidR="00371487" w:rsidRDefault="00371487" w:rsidP="00371487">
      <w:pPr>
        <w:pStyle w:val="Paragrafoelenco"/>
        <w:numPr>
          <w:ilvl w:val="0"/>
          <w:numId w:val="1"/>
        </w:numPr>
        <w:ind w:left="567" w:hanging="567"/>
        <w:jc w:val="both"/>
        <w:rPr>
          <w:rFonts w:ascii="Times New Roman" w:hAnsi="Times New Roman" w:cs="Times New Roman"/>
          <w:sz w:val="24"/>
        </w:rPr>
      </w:pPr>
      <w:r>
        <w:rPr>
          <w:rFonts w:ascii="Times New Roman" w:hAnsi="Times New Roman" w:cs="Times New Roman"/>
          <w:b/>
          <w:sz w:val="24"/>
        </w:rPr>
        <w:t>Sforzo elevato in sterzata o bloccaggio.</w:t>
      </w:r>
    </w:p>
    <w:p w:rsidR="0011647C" w:rsidRDefault="0011647C" w:rsidP="0011647C">
      <w:pPr>
        <w:jc w:val="both"/>
        <w:rPr>
          <w:rFonts w:ascii="Times New Roman" w:hAnsi="Times New Roman" w:cs="Times New Roman"/>
          <w:sz w:val="24"/>
        </w:rPr>
      </w:pPr>
      <w:r>
        <w:rPr>
          <w:rFonts w:ascii="Times New Roman" w:hAnsi="Times New Roman" w:cs="Times New Roman"/>
          <w:sz w:val="24"/>
        </w:rPr>
        <w:t xml:space="preserve">Il meccanismo che si è bloccato, </w:t>
      </w:r>
      <w:r w:rsidR="002B3629">
        <w:rPr>
          <w:rFonts w:ascii="Times New Roman" w:hAnsi="Times New Roman" w:cs="Times New Roman"/>
          <w:sz w:val="24"/>
        </w:rPr>
        <w:t xml:space="preserve">un </w:t>
      </w:r>
      <w:r>
        <w:rPr>
          <w:rFonts w:ascii="Times New Roman" w:hAnsi="Times New Roman" w:cs="Times New Roman"/>
          <w:sz w:val="24"/>
        </w:rPr>
        <w:t xml:space="preserve">angolo d’inclinazione </w:t>
      </w:r>
      <w:r w:rsidR="002B3629">
        <w:rPr>
          <w:rFonts w:ascii="Times New Roman" w:hAnsi="Times New Roman" w:cs="Times New Roman"/>
          <w:sz w:val="24"/>
        </w:rPr>
        <w:t xml:space="preserve">che </w:t>
      </w:r>
      <w:r>
        <w:rPr>
          <w:rFonts w:ascii="Times New Roman" w:hAnsi="Times New Roman" w:cs="Times New Roman"/>
          <w:sz w:val="24"/>
        </w:rPr>
        <w:t>è veramente elevato, i componenti che sono stati serrati esageratamente, come il bullone di serraggio del perno inclinato, determina</w:t>
      </w:r>
      <w:r w:rsidR="002B3629">
        <w:rPr>
          <w:rFonts w:ascii="Times New Roman" w:hAnsi="Times New Roman" w:cs="Times New Roman"/>
          <w:sz w:val="24"/>
        </w:rPr>
        <w:t>no</w:t>
      </w:r>
      <w:r>
        <w:rPr>
          <w:rFonts w:ascii="Times New Roman" w:hAnsi="Times New Roman" w:cs="Times New Roman"/>
          <w:sz w:val="24"/>
        </w:rPr>
        <w:t xml:space="preserve"> un</w:t>
      </w:r>
      <w:r w:rsidR="002B3629">
        <w:rPr>
          <w:rFonts w:ascii="Times New Roman" w:hAnsi="Times New Roman" w:cs="Times New Roman"/>
          <w:sz w:val="24"/>
        </w:rPr>
        <w:t>o</w:t>
      </w:r>
      <w:r>
        <w:rPr>
          <w:rFonts w:ascii="Times New Roman" w:hAnsi="Times New Roman" w:cs="Times New Roman"/>
          <w:sz w:val="24"/>
        </w:rPr>
        <w:t xml:space="preserve"> sforzo </w:t>
      </w:r>
      <w:r w:rsidR="002B3629">
        <w:rPr>
          <w:rFonts w:ascii="Times New Roman" w:hAnsi="Times New Roman" w:cs="Times New Roman"/>
          <w:sz w:val="24"/>
        </w:rPr>
        <w:t xml:space="preserve">elevato </w:t>
      </w:r>
      <w:r>
        <w:rPr>
          <w:rFonts w:ascii="Times New Roman" w:hAnsi="Times New Roman" w:cs="Times New Roman"/>
          <w:sz w:val="24"/>
        </w:rPr>
        <w:t>per sterzare e l’inceppamento.</w:t>
      </w:r>
    </w:p>
    <w:p w:rsidR="0011647C" w:rsidRDefault="0011647C" w:rsidP="0011647C">
      <w:pPr>
        <w:pStyle w:val="Paragrafoelenco"/>
        <w:numPr>
          <w:ilvl w:val="0"/>
          <w:numId w:val="1"/>
        </w:numPr>
        <w:ind w:left="567" w:hanging="567"/>
        <w:jc w:val="both"/>
        <w:rPr>
          <w:rFonts w:ascii="Times New Roman" w:hAnsi="Times New Roman" w:cs="Times New Roman"/>
          <w:sz w:val="24"/>
        </w:rPr>
      </w:pPr>
      <w:r>
        <w:rPr>
          <w:rFonts w:ascii="Times New Roman" w:hAnsi="Times New Roman" w:cs="Times New Roman"/>
          <w:b/>
          <w:sz w:val="24"/>
        </w:rPr>
        <w:t>Collegamento allo sterzo troppo serrato.</w:t>
      </w:r>
    </w:p>
    <w:p w:rsidR="00EC0BF9" w:rsidRDefault="0011647C" w:rsidP="0011647C">
      <w:pPr>
        <w:jc w:val="both"/>
        <w:rPr>
          <w:rFonts w:ascii="Times New Roman" w:hAnsi="Times New Roman" w:cs="Times New Roman"/>
          <w:sz w:val="24"/>
        </w:rPr>
      </w:pPr>
      <w:r>
        <w:rPr>
          <w:rFonts w:ascii="Times New Roman" w:hAnsi="Times New Roman" w:cs="Times New Roman"/>
          <w:sz w:val="24"/>
        </w:rPr>
        <w:t xml:space="preserve">Il collegamento allo sterzo (catena e molla oppure cavo) rende la manovra dolce e </w:t>
      </w:r>
      <w:r w:rsidR="009C0985">
        <w:rPr>
          <w:rFonts w:ascii="Times New Roman" w:hAnsi="Times New Roman" w:cs="Times New Roman"/>
          <w:sz w:val="24"/>
        </w:rPr>
        <w:t>piacevole</w:t>
      </w:r>
      <w:r>
        <w:rPr>
          <w:rFonts w:ascii="Times New Roman" w:hAnsi="Times New Roman" w:cs="Times New Roman"/>
          <w:sz w:val="24"/>
        </w:rPr>
        <w:t xml:space="preserve"> ma comporta qualche s</w:t>
      </w:r>
      <w:r w:rsidR="009C0985">
        <w:rPr>
          <w:rFonts w:ascii="Times New Roman" w:hAnsi="Times New Roman" w:cs="Times New Roman"/>
          <w:sz w:val="24"/>
        </w:rPr>
        <w:t>grad</w:t>
      </w:r>
      <w:r>
        <w:rPr>
          <w:rFonts w:ascii="Times New Roman" w:hAnsi="Times New Roman" w:cs="Times New Roman"/>
          <w:sz w:val="24"/>
        </w:rPr>
        <w:t>evole sorpresa. Se troppo duro, comporta la rottura certa;</w:t>
      </w:r>
      <w:r w:rsidR="00EC0BF9">
        <w:rPr>
          <w:rFonts w:ascii="Times New Roman" w:hAnsi="Times New Roman" w:cs="Times New Roman"/>
          <w:sz w:val="24"/>
        </w:rPr>
        <w:t xml:space="preserve"> vi </w:t>
      </w:r>
      <w:r w:rsidR="0081384B">
        <w:rPr>
          <w:rFonts w:ascii="Times New Roman" w:hAnsi="Times New Roman" w:cs="Times New Roman"/>
          <w:sz w:val="24"/>
        </w:rPr>
        <w:t>fa</w:t>
      </w:r>
      <w:r w:rsidR="00EC0BF9">
        <w:rPr>
          <w:rFonts w:ascii="Times New Roman" w:hAnsi="Times New Roman" w:cs="Times New Roman"/>
          <w:sz w:val="24"/>
        </w:rPr>
        <w:t xml:space="preserve">rete una corsa eccitante. Potrebbe addirittura provocare la flessione dei bracci di comando. Fatevi guidare dai disegni oppure anche dai suggerimenti del costruttore sul posizionamento della catena/molla e </w:t>
      </w:r>
      <w:r w:rsidR="00200080">
        <w:rPr>
          <w:rFonts w:ascii="Times New Roman" w:hAnsi="Times New Roman" w:cs="Times New Roman"/>
          <w:sz w:val="24"/>
        </w:rPr>
        <w:t>su</w:t>
      </w:r>
      <w:r w:rsidR="00EC0BF9">
        <w:rPr>
          <w:rFonts w:ascii="Times New Roman" w:hAnsi="Times New Roman" w:cs="Times New Roman"/>
          <w:sz w:val="24"/>
        </w:rPr>
        <w:t>l percorso</w:t>
      </w:r>
      <w:r w:rsidR="005346FE">
        <w:rPr>
          <w:rFonts w:ascii="Times New Roman" w:hAnsi="Times New Roman" w:cs="Times New Roman"/>
          <w:sz w:val="24"/>
        </w:rPr>
        <w:t xml:space="preserve"> dei collegamenti</w:t>
      </w:r>
      <w:r w:rsidR="00EC0BF9">
        <w:rPr>
          <w:rFonts w:ascii="Times New Roman" w:hAnsi="Times New Roman" w:cs="Times New Roman"/>
          <w:sz w:val="24"/>
        </w:rPr>
        <w:t>.</w:t>
      </w:r>
    </w:p>
    <w:p w:rsidR="00EC0BF9" w:rsidRDefault="005346FE" w:rsidP="00EC0BF9">
      <w:pPr>
        <w:pStyle w:val="Paragrafoelenco"/>
        <w:numPr>
          <w:ilvl w:val="0"/>
          <w:numId w:val="1"/>
        </w:numPr>
        <w:ind w:left="567" w:hanging="567"/>
        <w:jc w:val="both"/>
        <w:rPr>
          <w:rFonts w:ascii="Times New Roman" w:hAnsi="Times New Roman" w:cs="Times New Roman"/>
          <w:sz w:val="24"/>
        </w:rPr>
      </w:pPr>
      <w:r>
        <w:rPr>
          <w:rFonts w:ascii="Times New Roman" w:hAnsi="Times New Roman" w:cs="Times New Roman"/>
          <w:b/>
          <w:sz w:val="24"/>
        </w:rPr>
        <w:t>Collegamento troppo lasco.</w:t>
      </w:r>
    </w:p>
    <w:p w:rsidR="005346FE" w:rsidRDefault="009063DB" w:rsidP="005346FE">
      <w:pPr>
        <w:jc w:val="both"/>
        <w:rPr>
          <w:rFonts w:ascii="Times New Roman" w:hAnsi="Times New Roman" w:cs="Times New Roman"/>
          <w:sz w:val="24"/>
        </w:rPr>
      </w:pPr>
      <w:r w:rsidRPr="00BA1B49">
        <w:rPr>
          <w:rFonts w:ascii="Times New Roman" w:hAnsi="Times New Roman" w:cs="Times New Roman"/>
          <w:noProof/>
          <w:sz w:val="24"/>
          <w:lang w:eastAsia="it-IT"/>
        </w:rPr>
        <w:drawing>
          <wp:anchor distT="0" distB="0" distL="114300" distR="114300" simplePos="0" relativeHeight="251664384" behindDoc="0" locked="0" layoutInCell="1" allowOverlap="1" wp14:anchorId="5A44CAEA" wp14:editId="1C2957B7">
            <wp:simplePos x="0" y="0"/>
            <wp:positionH relativeFrom="margin">
              <wp:align>left</wp:align>
            </wp:positionH>
            <wp:positionV relativeFrom="paragraph">
              <wp:posOffset>110490</wp:posOffset>
            </wp:positionV>
            <wp:extent cx="2966085" cy="4624705"/>
            <wp:effectExtent l="0" t="0" r="5715" b="4445"/>
            <wp:wrapSquare wrapText="bothSides"/>
            <wp:docPr id="6" name="Immagine 6" descr="C:\Users\User\Desktop\Foto articoli\Articolo-Ruotino di coda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oto articoli\Articolo-Ruotino di coda 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6085" cy="462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6FE">
        <w:rPr>
          <w:rFonts w:ascii="Times New Roman" w:hAnsi="Times New Roman" w:cs="Times New Roman"/>
          <w:sz w:val="24"/>
        </w:rPr>
        <w:t>Sarebbe meglio un collegamento lento piuttosto che uno duro, ma esagerare sulla morbidezza può determinare una sterzata meno efficace e la possibilità</w:t>
      </w:r>
      <w:r w:rsidR="00D754F4">
        <w:rPr>
          <w:rFonts w:ascii="Times New Roman" w:hAnsi="Times New Roman" w:cs="Times New Roman"/>
          <w:sz w:val="24"/>
        </w:rPr>
        <w:t xml:space="preserve"> che lo ste</w:t>
      </w:r>
      <w:r w:rsidR="00D5035E">
        <w:rPr>
          <w:rFonts w:ascii="Times New Roman" w:hAnsi="Times New Roman" w:cs="Times New Roman"/>
          <w:sz w:val="24"/>
        </w:rPr>
        <w:t>rz</w:t>
      </w:r>
      <w:r w:rsidR="00D754F4">
        <w:rPr>
          <w:rFonts w:ascii="Times New Roman" w:hAnsi="Times New Roman" w:cs="Times New Roman"/>
          <w:sz w:val="24"/>
        </w:rPr>
        <w:t>o si inceppi in un componente e si rompa. Ci trovere</w:t>
      </w:r>
      <w:r w:rsidR="00D5035E">
        <w:rPr>
          <w:rFonts w:ascii="Times New Roman" w:hAnsi="Times New Roman" w:cs="Times New Roman"/>
          <w:sz w:val="24"/>
        </w:rPr>
        <w:t>m</w:t>
      </w:r>
      <w:r w:rsidR="00D754F4">
        <w:rPr>
          <w:rFonts w:ascii="Times New Roman" w:hAnsi="Times New Roman" w:cs="Times New Roman"/>
          <w:sz w:val="24"/>
        </w:rPr>
        <w:t>mo a fare una corsa selvaggia. Assicuratevi che non vi sia qualcosa a penzoloni, per esempio un pezzo di catena in eccesso. Seguite con scrupolo le indicazioni per il vostro carrello di coda come pure che le molle siano quelle richiamate dai disegni.</w:t>
      </w:r>
    </w:p>
    <w:p w:rsidR="00D754F4" w:rsidRPr="00D754F4" w:rsidRDefault="00D754F4" w:rsidP="00D754F4">
      <w:pPr>
        <w:pStyle w:val="Paragrafoelenco"/>
        <w:numPr>
          <w:ilvl w:val="0"/>
          <w:numId w:val="1"/>
        </w:numPr>
        <w:ind w:left="567" w:hanging="567"/>
        <w:jc w:val="both"/>
        <w:rPr>
          <w:rFonts w:ascii="Times New Roman" w:hAnsi="Times New Roman" w:cs="Times New Roman"/>
          <w:b/>
          <w:sz w:val="24"/>
        </w:rPr>
      </w:pPr>
      <w:r w:rsidRPr="00D754F4">
        <w:rPr>
          <w:rFonts w:ascii="Times New Roman" w:hAnsi="Times New Roman" w:cs="Times New Roman"/>
          <w:b/>
          <w:sz w:val="24"/>
        </w:rPr>
        <w:t>Manutenzione.</w:t>
      </w:r>
    </w:p>
    <w:p w:rsidR="00D754F4" w:rsidRDefault="00BF28B6" w:rsidP="00D754F4">
      <w:pPr>
        <w:jc w:val="both"/>
        <w:rPr>
          <w:rFonts w:ascii="Times New Roman" w:hAnsi="Times New Roman" w:cs="Times New Roman"/>
          <w:sz w:val="24"/>
        </w:rPr>
      </w:pPr>
      <w:r>
        <w:rPr>
          <w:rFonts w:ascii="Times New Roman" w:hAnsi="Times New Roman" w:cs="Times New Roman"/>
          <w:sz w:val="24"/>
        </w:rPr>
        <w:t xml:space="preserve">Una </w:t>
      </w:r>
      <w:r w:rsidR="0088481D">
        <w:rPr>
          <w:rFonts w:ascii="Times New Roman" w:hAnsi="Times New Roman" w:cs="Times New Roman"/>
          <w:sz w:val="24"/>
        </w:rPr>
        <w:t>simpatica</w:t>
      </w:r>
      <w:r w:rsidR="00D754F4">
        <w:rPr>
          <w:rFonts w:ascii="Times New Roman" w:hAnsi="Times New Roman" w:cs="Times New Roman"/>
          <w:sz w:val="24"/>
        </w:rPr>
        <w:t xml:space="preserve"> caratteristica della maggior parte degli aeroplani a triciclo posteriore (Stearman a parte) è la possibilità di </w:t>
      </w:r>
      <w:r w:rsidR="0088481D">
        <w:rPr>
          <w:rFonts w:ascii="Times New Roman" w:hAnsi="Times New Roman" w:cs="Times New Roman"/>
          <w:sz w:val="24"/>
        </w:rPr>
        <w:t>ispezion</w:t>
      </w:r>
      <w:r>
        <w:rPr>
          <w:rFonts w:ascii="Times New Roman" w:hAnsi="Times New Roman" w:cs="Times New Roman"/>
          <w:sz w:val="24"/>
        </w:rPr>
        <w:t>ar</w:t>
      </w:r>
      <w:r w:rsidR="00D754F4">
        <w:rPr>
          <w:rFonts w:ascii="Times New Roman" w:hAnsi="Times New Roman" w:cs="Times New Roman"/>
          <w:sz w:val="24"/>
        </w:rPr>
        <w:t xml:space="preserve">e il carrello posteriore senza rimuovere un coperchio o una carenatura. La parte inferiore è quella che raccoglie tutto </w:t>
      </w:r>
      <w:r w:rsidR="00F50CD1">
        <w:rPr>
          <w:rFonts w:ascii="Times New Roman" w:hAnsi="Times New Roman" w:cs="Times New Roman"/>
          <w:sz w:val="24"/>
        </w:rPr>
        <w:t xml:space="preserve">lo sporco e </w:t>
      </w:r>
      <w:r w:rsidR="00D754F4">
        <w:rPr>
          <w:rFonts w:ascii="Times New Roman" w:hAnsi="Times New Roman" w:cs="Times New Roman"/>
          <w:sz w:val="24"/>
        </w:rPr>
        <w:t>il terriccio</w:t>
      </w:r>
      <w:r w:rsidR="00F50CD1">
        <w:rPr>
          <w:rFonts w:ascii="Times New Roman" w:hAnsi="Times New Roman" w:cs="Times New Roman"/>
          <w:sz w:val="24"/>
        </w:rPr>
        <w:t xml:space="preserve"> dall’asfalto e dal prato. </w:t>
      </w:r>
      <w:r w:rsidR="003A0BB8">
        <w:rPr>
          <w:rFonts w:ascii="Times New Roman" w:hAnsi="Times New Roman" w:cs="Times New Roman"/>
          <w:sz w:val="24"/>
        </w:rPr>
        <w:t>P</w:t>
      </w:r>
      <w:r w:rsidR="00F50CD1">
        <w:rPr>
          <w:rFonts w:ascii="Times New Roman" w:hAnsi="Times New Roman" w:cs="Times New Roman"/>
          <w:sz w:val="24"/>
        </w:rPr>
        <w:t>re</w:t>
      </w:r>
      <w:r w:rsidR="003A0BB8">
        <w:rPr>
          <w:rFonts w:ascii="Times New Roman" w:hAnsi="Times New Roman" w:cs="Times New Roman"/>
          <w:sz w:val="24"/>
        </w:rPr>
        <w:t xml:space="preserve"> volo</w:t>
      </w:r>
      <w:r w:rsidR="00F50CD1">
        <w:rPr>
          <w:rFonts w:ascii="Times New Roman" w:hAnsi="Times New Roman" w:cs="Times New Roman"/>
          <w:sz w:val="24"/>
        </w:rPr>
        <w:t xml:space="preserve"> e post volo devono prevedere un controllo accurato del ruotino, come anche dell’angolo di inclinazione. Assicuratevi che non sia esageratamente positivo o negativo. Afferrate la ruota e accertatevi che non ci siano giochi laterali, se c’è il pneumatico controllatene la </w:t>
      </w:r>
      <w:r w:rsidR="00F50CD1">
        <w:rPr>
          <w:rFonts w:ascii="Times New Roman" w:hAnsi="Times New Roman" w:cs="Times New Roman"/>
          <w:sz w:val="24"/>
        </w:rPr>
        <w:lastRenderedPageBreak/>
        <w:t>pressione di gonfiaggio. Verificate la presenza di anomalie nel collegamento allo sterzo. Come pure cricche, component</w:t>
      </w:r>
      <w:r w:rsidR="007867A1">
        <w:rPr>
          <w:rFonts w:ascii="Times New Roman" w:hAnsi="Times New Roman" w:cs="Times New Roman"/>
          <w:sz w:val="24"/>
        </w:rPr>
        <w:t>i</w:t>
      </w:r>
      <w:r w:rsidR="00F50CD1">
        <w:rPr>
          <w:rFonts w:ascii="Times New Roman" w:hAnsi="Times New Roman" w:cs="Times New Roman"/>
          <w:sz w:val="24"/>
        </w:rPr>
        <w:t xml:space="preserve"> </w:t>
      </w:r>
      <w:r w:rsidR="007867A1">
        <w:rPr>
          <w:rFonts w:ascii="Times New Roman" w:hAnsi="Times New Roman" w:cs="Times New Roman"/>
          <w:sz w:val="24"/>
        </w:rPr>
        <w:t>distort</w:t>
      </w:r>
      <w:r w:rsidR="00F50CD1">
        <w:rPr>
          <w:rFonts w:ascii="Times New Roman" w:hAnsi="Times New Roman" w:cs="Times New Roman"/>
          <w:sz w:val="24"/>
        </w:rPr>
        <w:t>i e guarnizioni fuori sede.</w:t>
      </w:r>
    </w:p>
    <w:p w:rsidR="00BA1B49" w:rsidRDefault="00F50CD1" w:rsidP="00F50CD1">
      <w:pPr>
        <w:ind w:firstLine="567"/>
        <w:jc w:val="both"/>
        <w:rPr>
          <w:rFonts w:ascii="Times New Roman" w:hAnsi="Times New Roman" w:cs="Times New Roman"/>
          <w:sz w:val="24"/>
        </w:rPr>
      </w:pPr>
      <w:r>
        <w:rPr>
          <w:rFonts w:ascii="Times New Roman" w:hAnsi="Times New Roman" w:cs="Times New Roman"/>
          <w:sz w:val="24"/>
        </w:rPr>
        <w:t>Infine, quando fate la manutenzione del ruotino di coda, eseguite delle fotografie prima e durante il disassemblaggio così da rimettere ogni pezzo al suo posto</w:t>
      </w:r>
      <w:r w:rsidR="00640A6E">
        <w:rPr>
          <w:rFonts w:ascii="Times New Roman" w:hAnsi="Times New Roman" w:cs="Times New Roman"/>
          <w:sz w:val="24"/>
        </w:rPr>
        <w:t>. Lavorate con i disegni e il manuale del velivolo aperti per essere certi che geometrie, interspazi e coppie di serraggio siano quelle corrette.</w:t>
      </w:r>
    </w:p>
    <w:p w:rsidR="00640A6E" w:rsidRPr="00640A6E" w:rsidRDefault="00DC7F1F" w:rsidP="00640A6E">
      <w:pPr>
        <w:pStyle w:val="Paragrafoelenco"/>
        <w:numPr>
          <w:ilvl w:val="0"/>
          <w:numId w:val="1"/>
        </w:numPr>
        <w:ind w:left="567" w:hanging="567"/>
        <w:jc w:val="both"/>
        <w:rPr>
          <w:rFonts w:ascii="Times New Roman" w:hAnsi="Times New Roman" w:cs="Times New Roman"/>
          <w:b/>
          <w:sz w:val="24"/>
        </w:rPr>
      </w:pPr>
      <w:r>
        <w:rPr>
          <w:rFonts w:ascii="Times New Roman" w:hAnsi="Times New Roman" w:cs="Times New Roman"/>
          <w:b/>
          <w:sz w:val="24"/>
        </w:rPr>
        <w:t>Per</w:t>
      </w:r>
      <w:r w:rsidR="00326B0E">
        <w:rPr>
          <w:rFonts w:ascii="Times New Roman" w:hAnsi="Times New Roman" w:cs="Times New Roman"/>
          <w:b/>
          <w:sz w:val="24"/>
        </w:rPr>
        <w:t xml:space="preserve"> e</w:t>
      </w:r>
      <w:r w:rsidR="00640A6E" w:rsidRPr="00640A6E">
        <w:rPr>
          <w:rFonts w:ascii="Times New Roman" w:hAnsi="Times New Roman" w:cs="Times New Roman"/>
          <w:b/>
          <w:sz w:val="24"/>
        </w:rPr>
        <w:t>scludere l’errore del pilota.</w:t>
      </w:r>
    </w:p>
    <w:p w:rsidR="00640A6E" w:rsidRDefault="00DC7F1F" w:rsidP="00640A6E">
      <w:pPr>
        <w:jc w:val="both"/>
        <w:rPr>
          <w:rFonts w:ascii="Times New Roman" w:hAnsi="Times New Roman" w:cs="Times New Roman"/>
          <w:sz w:val="24"/>
        </w:rPr>
      </w:pPr>
      <w:r>
        <w:rPr>
          <w:rFonts w:ascii="Times New Roman" w:hAnsi="Times New Roman" w:cs="Times New Roman"/>
          <w:sz w:val="24"/>
        </w:rPr>
        <w:t xml:space="preserve">“Beh! Che </w:t>
      </w:r>
      <w:r w:rsidR="00393326">
        <w:rPr>
          <w:rFonts w:ascii="Times New Roman" w:hAnsi="Times New Roman" w:cs="Times New Roman"/>
          <w:sz w:val="24"/>
        </w:rPr>
        <w:t xml:space="preserve">è </w:t>
      </w:r>
      <w:proofErr w:type="spellStart"/>
      <w:r w:rsidR="00393326">
        <w:rPr>
          <w:rFonts w:ascii="Times New Roman" w:hAnsi="Times New Roman" w:cs="Times New Roman"/>
          <w:sz w:val="24"/>
        </w:rPr>
        <w:t>sta</w:t>
      </w:r>
      <w:proofErr w:type="spellEnd"/>
      <w:r w:rsidR="00393326">
        <w:rPr>
          <w:rFonts w:ascii="Times New Roman" w:hAnsi="Times New Roman" w:cs="Times New Roman"/>
          <w:sz w:val="24"/>
        </w:rPr>
        <w:t xml:space="preserve"> roba</w:t>
      </w:r>
      <w:r>
        <w:rPr>
          <w:rFonts w:ascii="Times New Roman" w:hAnsi="Times New Roman" w:cs="Times New Roman"/>
          <w:sz w:val="24"/>
        </w:rPr>
        <w:t xml:space="preserve">?” disse Adam a bassa voce, richiamando l’attenzione generale in officina. Stava spostando il Super </w:t>
      </w:r>
      <w:proofErr w:type="spellStart"/>
      <w:r>
        <w:rPr>
          <w:rFonts w:ascii="Times New Roman" w:hAnsi="Times New Roman" w:cs="Times New Roman"/>
          <w:sz w:val="24"/>
        </w:rPr>
        <w:t>Cub</w:t>
      </w:r>
      <w:proofErr w:type="spellEnd"/>
      <w:r>
        <w:rPr>
          <w:rFonts w:ascii="Times New Roman" w:hAnsi="Times New Roman" w:cs="Times New Roman"/>
          <w:sz w:val="24"/>
        </w:rPr>
        <w:t>, ispezionandolo e etichettando i componenti prima di iniziare la manutenzione.</w:t>
      </w:r>
    </w:p>
    <w:p w:rsidR="00DC7F1F" w:rsidRDefault="00DC7F1F" w:rsidP="00640A6E">
      <w:pPr>
        <w:jc w:val="both"/>
        <w:rPr>
          <w:rFonts w:ascii="Times New Roman" w:hAnsi="Times New Roman" w:cs="Times New Roman"/>
          <w:sz w:val="24"/>
        </w:rPr>
      </w:pPr>
      <w:r>
        <w:rPr>
          <w:rFonts w:ascii="Times New Roman" w:hAnsi="Times New Roman" w:cs="Times New Roman"/>
          <w:sz w:val="24"/>
        </w:rPr>
        <w:t>Jerry ed io stavamo passando di lì.</w:t>
      </w:r>
    </w:p>
    <w:p w:rsidR="00DC7F1F" w:rsidRDefault="00DC7F1F" w:rsidP="00640A6E">
      <w:pPr>
        <w:jc w:val="both"/>
        <w:rPr>
          <w:rFonts w:ascii="Times New Roman" w:hAnsi="Times New Roman" w:cs="Times New Roman"/>
          <w:sz w:val="24"/>
        </w:rPr>
      </w:pPr>
      <w:r>
        <w:rPr>
          <w:rFonts w:ascii="Times New Roman" w:hAnsi="Times New Roman" w:cs="Times New Roman"/>
          <w:sz w:val="24"/>
        </w:rPr>
        <w:t>“Guardate qua” ci disse Adam indicando il freno sulla ruota. “Il disco non dovrebbe muoversi. Non l’ho ancora rimosso”.</w:t>
      </w:r>
    </w:p>
    <w:p w:rsidR="00DC7F1F" w:rsidRDefault="00DC7F1F" w:rsidP="00640A6E">
      <w:pPr>
        <w:jc w:val="both"/>
        <w:rPr>
          <w:rFonts w:ascii="Times New Roman" w:hAnsi="Times New Roman" w:cs="Times New Roman"/>
          <w:sz w:val="24"/>
        </w:rPr>
      </w:pPr>
      <w:r>
        <w:rPr>
          <w:rFonts w:ascii="Times New Roman" w:hAnsi="Times New Roman" w:cs="Times New Roman"/>
          <w:sz w:val="24"/>
        </w:rPr>
        <w:t>“Tutto l’insieme è allentato” dissi scuotendo il capo.</w:t>
      </w:r>
    </w:p>
    <w:p w:rsidR="00DC7F1F" w:rsidRDefault="00DC7F1F" w:rsidP="00640A6E">
      <w:pPr>
        <w:jc w:val="both"/>
        <w:rPr>
          <w:rFonts w:ascii="Times New Roman" w:hAnsi="Times New Roman" w:cs="Times New Roman"/>
          <w:sz w:val="24"/>
        </w:rPr>
      </w:pPr>
      <w:r>
        <w:rPr>
          <w:rFonts w:ascii="Times New Roman" w:hAnsi="Times New Roman" w:cs="Times New Roman"/>
          <w:sz w:val="24"/>
        </w:rPr>
        <w:t>Osservammo Adam rimuovere tutto il gruppo frenante. I bulloni di unione dei semigusci delle ruote</w:t>
      </w:r>
      <w:r w:rsidR="008F0EC7">
        <w:rPr>
          <w:rFonts w:ascii="Times New Roman" w:hAnsi="Times New Roman" w:cs="Times New Roman"/>
          <w:sz w:val="24"/>
        </w:rPr>
        <w:t xml:space="preserve"> presentavano sette rondelle sotto i dadi </w:t>
      </w:r>
      <w:r w:rsidR="0023030A">
        <w:rPr>
          <w:rFonts w:ascii="Times New Roman" w:hAnsi="Times New Roman" w:cs="Times New Roman"/>
          <w:sz w:val="24"/>
        </w:rPr>
        <w:t>che</w:t>
      </w:r>
      <w:r w:rsidR="008F0EC7">
        <w:rPr>
          <w:rFonts w:ascii="Times New Roman" w:hAnsi="Times New Roman" w:cs="Times New Roman"/>
          <w:sz w:val="24"/>
        </w:rPr>
        <w:t xml:space="preserve"> avevano toccato il fondo della filettatura del bullone </w:t>
      </w:r>
      <w:r w:rsidR="00F53AC8">
        <w:rPr>
          <w:rFonts w:ascii="Times New Roman" w:hAnsi="Times New Roman" w:cs="Times New Roman"/>
          <w:sz w:val="24"/>
        </w:rPr>
        <w:t>lasci</w:t>
      </w:r>
      <w:r w:rsidR="008F0EC7">
        <w:rPr>
          <w:rFonts w:ascii="Times New Roman" w:hAnsi="Times New Roman" w:cs="Times New Roman"/>
          <w:sz w:val="24"/>
        </w:rPr>
        <w:t>ando un vuoto tra i semigusci di oltre 1/4 di pollice.</w:t>
      </w:r>
    </w:p>
    <w:p w:rsidR="008F0EC7" w:rsidRDefault="008F0EC7" w:rsidP="00640A6E">
      <w:pPr>
        <w:jc w:val="both"/>
        <w:rPr>
          <w:rFonts w:ascii="Times New Roman" w:hAnsi="Times New Roman" w:cs="Times New Roman"/>
          <w:sz w:val="24"/>
        </w:rPr>
      </w:pPr>
      <w:r>
        <w:rPr>
          <w:rFonts w:ascii="Times New Roman" w:hAnsi="Times New Roman" w:cs="Times New Roman"/>
          <w:sz w:val="24"/>
        </w:rPr>
        <w:t xml:space="preserve">“Capperi” dissi. “Certamente questo spiega </w:t>
      </w:r>
      <w:r w:rsidR="008A7CEC">
        <w:rPr>
          <w:rFonts w:ascii="Times New Roman" w:hAnsi="Times New Roman" w:cs="Times New Roman"/>
          <w:sz w:val="24"/>
        </w:rPr>
        <w:t xml:space="preserve">perché </w:t>
      </w:r>
      <w:r>
        <w:rPr>
          <w:rFonts w:ascii="Times New Roman" w:hAnsi="Times New Roman" w:cs="Times New Roman"/>
          <w:sz w:val="24"/>
        </w:rPr>
        <w:t>i freni possono essere</w:t>
      </w:r>
      <w:r w:rsidR="00673865">
        <w:rPr>
          <w:rFonts w:ascii="Times New Roman" w:hAnsi="Times New Roman" w:cs="Times New Roman"/>
          <w:sz w:val="24"/>
        </w:rPr>
        <w:t xml:space="preserve"> </w:t>
      </w:r>
      <w:r>
        <w:rPr>
          <w:rFonts w:ascii="Times New Roman" w:hAnsi="Times New Roman" w:cs="Times New Roman"/>
          <w:sz w:val="24"/>
        </w:rPr>
        <w:t>stati bloccati</w:t>
      </w:r>
      <w:r w:rsidR="00673865">
        <w:rPr>
          <w:rFonts w:ascii="Times New Roman" w:hAnsi="Times New Roman" w:cs="Times New Roman"/>
          <w:sz w:val="24"/>
        </w:rPr>
        <w:t xml:space="preserve">. Ritiro ciò che ho detto, saltando alle conclusioni </w:t>
      </w:r>
      <w:r w:rsidR="00EC5FA2">
        <w:rPr>
          <w:rFonts w:ascii="Times New Roman" w:hAnsi="Times New Roman" w:cs="Times New Roman"/>
          <w:sz w:val="24"/>
        </w:rPr>
        <w:t>stando</w:t>
      </w:r>
      <w:r w:rsidR="00673865">
        <w:rPr>
          <w:rFonts w:ascii="Times New Roman" w:hAnsi="Times New Roman" w:cs="Times New Roman"/>
          <w:sz w:val="24"/>
        </w:rPr>
        <w:t xml:space="preserve"> </w:t>
      </w:r>
      <w:r w:rsidR="00EC5FA2">
        <w:rPr>
          <w:rFonts w:ascii="Times New Roman" w:hAnsi="Times New Roman" w:cs="Times New Roman"/>
          <w:sz w:val="24"/>
        </w:rPr>
        <w:t>a</w:t>
      </w:r>
      <w:r w:rsidR="00673865">
        <w:rPr>
          <w:rFonts w:ascii="Times New Roman" w:hAnsi="Times New Roman" w:cs="Times New Roman"/>
          <w:sz w:val="24"/>
        </w:rPr>
        <w:t xml:space="preserve">ll’esperienza </w:t>
      </w:r>
      <w:r w:rsidR="008A7CEC">
        <w:rPr>
          <w:rFonts w:ascii="Times New Roman" w:hAnsi="Times New Roman" w:cs="Times New Roman"/>
          <w:sz w:val="24"/>
        </w:rPr>
        <w:t>del</w:t>
      </w:r>
      <w:r w:rsidR="00673865">
        <w:rPr>
          <w:rFonts w:ascii="Times New Roman" w:hAnsi="Times New Roman" w:cs="Times New Roman"/>
          <w:sz w:val="24"/>
        </w:rPr>
        <w:t xml:space="preserve"> pilota”.</w:t>
      </w:r>
    </w:p>
    <w:p w:rsidR="00673865" w:rsidRDefault="00673865" w:rsidP="00640A6E">
      <w:pPr>
        <w:jc w:val="both"/>
        <w:rPr>
          <w:rFonts w:ascii="Times New Roman" w:hAnsi="Times New Roman" w:cs="Times New Roman"/>
          <w:sz w:val="24"/>
        </w:rPr>
      </w:pPr>
      <w:r>
        <w:rPr>
          <w:rFonts w:ascii="Times New Roman" w:hAnsi="Times New Roman" w:cs="Times New Roman"/>
          <w:sz w:val="24"/>
        </w:rPr>
        <w:t>“Fenomenale” disse Jerry. “Non vedo l’ora di parlare con il pilota e dirgli che non è colpa sua. Ha solo acquistato il velivolo. Registrerò il rilievo fatto. Quest’inconveniente non è causato dal pilota”.</w:t>
      </w:r>
    </w:p>
    <w:p w:rsidR="00673865" w:rsidRPr="00640A6E" w:rsidRDefault="00673865" w:rsidP="00640A6E">
      <w:pPr>
        <w:jc w:val="both"/>
        <w:rPr>
          <w:rFonts w:ascii="Times New Roman" w:hAnsi="Times New Roman" w:cs="Times New Roman"/>
          <w:sz w:val="24"/>
        </w:rPr>
      </w:pPr>
      <w:r>
        <w:rPr>
          <w:rFonts w:ascii="Times New Roman" w:hAnsi="Times New Roman" w:cs="Times New Roman"/>
          <w:sz w:val="24"/>
        </w:rPr>
        <w:t xml:space="preserve">La storia è finita bene ma rende evidente la necessità di comprendere come interagisce il carrello con gli altri impianti del velivolo in modo da ottenere una risposta </w:t>
      </w:r>
      <w:r w:rsidR="008248D5">
        <w:rPr>
          <w:rFonts w:ascii="Times New Roman" w:hAnsi="Times New Roman" w:cs="Times New Roman"/>
          <w:sz w:val="24"/>
        </w:rPr>
        <w:t>flu</w:t>
      </w:r>
      <w:r>
        <w:rPr>
          <w:rFonts w:ascii="Times New Roman" w:hAnsi="Times New Roman" w:cs="Times New Roman"/>
          <w:sz w:val="24"/>
        </w:rPr>
        <w:t xml:space="preserve">ida, sicura e coerente. Quando controllate il carrello di prua o di coda, non dimenticate di osservare </w:t>
      </w:r>
      <w:r w:rsidR="001410DF">
        <w:rPr>
          <w:rFonts w:ascii="Times New Roman" w:hAnsi="Times New Roman" w:cs="Times New Roman"/>
          <w:sz w:val="24"/>
        </w:rPr>
        <w:t xml:space="preserve">tutto </w:t>
      </w:r>
      <w:r w:rsidR="00E13CD0">
        <w:rPr>
          <w:rFonts w:ascii="Times New Roman" w:hAnsi="Times New Roman" w:cs="Times New Roman"/>
          <w:sz w:val="24"/>
        </w:rPr>
        <w:t xml:space="preserve">e provate i freni mentre </w:t>
      </w:r>
      <w:r w:rsidR="008248D5">
        <w:rPr>
          <w:rFonts w:ascii="Times New Roman" w:hAnsi="Times New Roman" w:cs="Times New Roman"/>
          <w:sz w:val="24"/>
        </w:rPr>
        <w:t>siete in movimento</w:t>
      </w:r>
      <w:r w:rsidR="00E13CD0">
        <w:rPr>
          <w:rFonts w:ascii="Times New Roman" w:hAnsi="Times New Roman" w:cs="Times New Roman"/>
          <w:sz w:val="24"/>
        </w:rPr>
        <w:t>.</w:t>
      </w:r>
    </w:p>
    <w:sectPr w:rsidR="00673865" w:rsidRPr="00640A6E">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00C" w:rsidRDefault="0082000C" w:rsidP="0023030A">
      <w:pPr>
        <w:spacing w:after="0" w:line="240" w:lineRule="auto"/>
      </w:pPr>
      <w:r>
        <w:separator/>
      </w:r>
    </w:p>
  </w:endnote>
  <w:endnote w:type="continuationSeparator" w:id="0">
    <w:p w:rsidR="0082000C" w:rsidRDefault="0082000C" w:rsidP="00230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271512145"/>
      <w:docPartObj>
        <w:docPartGallery w:val="Page Numbers (Bottom of Page)"/>
        <w:docPartUnique/>
      </w:docPartObj>
    </w:sdtPr>
    <w:sdtEndPr/>
    <w:sdtContent>
      <w:sdt>
        <w:sdtPr>
          <w:rPr>
            <w:rFonts w:ascii="Times New Roman" w:hAnsi="Times New Roman" w:cs="Times New Roman"/>
            <w:sz w:val="20"/>
            <w:szCs w:val="20"/>
          </w:rPr>
          <w:id w:val="1728636285"/>
          <w:docPartObj>
            <w:docPartGallery w:val="Page Numbers (Top of Page)"/>
            <w:docPartUnique/>
          </w:docPartObj>
        </w:sdtPr>
        <w:sdtEndPr/>
        <w:sdtContent>
          <w:p w:rsidR="0023030A" w:rsidRPr="0023030A" w:rsidRDefault="0023030A">
            <w:pPr>
              <w:pStyle w:val="Pidipagina"/>
              <w:jc w:val="center"/>
              <w:rPr>
                <w:rFonts w:ascii="Times New Roman" w:hAnsi="Times New Roman" w:cs="Times New Roman"/>
                <w:sz w:val="20"/>
                <w:szCs w:val="20"/>
              </w:rPr>
            </w:pPr>
            <w:r>
              <w:rPr>
                <w:rFonts w:ascii="Times New Roman" w:hAnsi="Times New Roman" w:cs="Times New Roman"/>
                <w:sz w:val="20"/>
                <w:szCs w:val="20"/>
              </w:rPr>
              <w:t xml:space="preserve">Ad uso esclusivo dei soci Cap                                                                                                                            </w:t>
            </w:r>
            <w:r w:rsidRPr="0023030A">
              <w:rPr>
                <w:rFonts w:ascii="Times New Roman" w:hAnsi="Times New Roman" w:cs="Times New Roman"/>
                <w:sz w:val="20"/>
                <w:szCs w:val="20"/>
              </w:rPr>
              <w:t xml:space="preserve">Pag. </w:t>
            </w:r>
            <w:r w:rsidRPr="0023030A">
              <w:rPr>
                <w:rFonts w:ascii="Times New Roman" w:hAnsi="Times New Roman" w:cs="Times New Roman"/>
                <w:bCs/>
                <w:sz w:val="20"/>
                <w:szCs w:val="20"/>
              </w:rPr>
              <w:fldChar w:fldCharType="begin"/>
            </w:r>
            <w:r w:rsidRPr="0023030A">
              <w:rPr>
                <w:rFonts w:ascii="Times New Roman" w:hAnsi="Times New Roman" w:cs="Times New Roman"/>
                <w:bCs/>
                <w:sz w:val="20"/>
                <w:szCs w:val="20"/>
              </w:rPr>
              <w:instrText>PAGE</w:instrText>
            </w:r>
            <w:r w:rsidRPr="0023030A">
              <w:rPr>
                <w:rFonts w:ascii="Times New Roman" w:hAnsi="Times New Roman" w:cs="Times New Roman"/>
                <w:bCs/>
                <w:sz w:val="20"/>
                <w:szCs w:val="20"/>
              </w:rPr>
              <w:fldChar w:fldCharType="separate"/>
            </w:r>
            <w:r w:rsidR="0064641A">
              <w:rPr>
                <w:rFonts w:ascii="Times New Roman" w:hAnsi="Times New Roman" w:cs="Times New Roman"/>
                <w:bCs/>
                <w:noProof/>
                <w:sz w:val="20"/>
                <w:szCs w:val="20"/>
              </w:rPr>
              <w:t>1</w:t>
            </w:r>
            <w:r w:rsidRPr="0023030A">
              <w:rPr>
                <w:rFonts w:ascii="Times New Roman" w:hAnsi="Times New Roman" w:cs="Times New Roman"/>
                <w:bCs/>
                <w:sz w:val="20"/>
                <w:szCs w:val="20"/>
              </w:rPr>
              <w:fldChar w:fldCharType="end"/>
            </w:r>
            <w:r w:rsidRPr="0023030A">
              <w:rPr>
                <w:rFonts w:ascii="Times New Roman" w:hAnsi="Times New Roman" w:cs="Times New Roman"/>
                <w:sz w:val="20"/>
                <w:szCs w:val="20"/>
              </w:rPr>
              <w:t xml:space="preserve"> </w:t>
            </w:r>
            <w:r>
              <w:rPr>
                <w:rFonts w:ascii="Times New Roman" w:hAnsi="Times New Roman" w:cs="Times New Roman"/>
                <w:sz w:val="20"/>
                <w:szCs w:val="20"/>
              </w:rPr>
              <w:t>di</w:t>
            </w:r>
            <w:r w:rsidRPr="0023030A">
              <w:rPr>
                <w:rFonts w:ascii="Times New Roman" w:hAnsi="Times New Roman" w:cs="Times New Roman"/>
                <w:sz w:val="20"/>
                <w:szCs w:val="20"/>
              </w:rPr>
              <w:t xml:space="preserve"> </w:t>
            </w:r>
            <w:r w:rsidRPr="0023030A">
              <w:rPr>
                <w:rFonts w:ascii="Times New Roman" w:hAnsi="Times New Roman" w:cs="Times New Roman"/>
                <w:bCs/>
                <w:sz w:val="20"/>
                <w:szCs w:val="20"/>
              </w:rPr>
              <w:fldChar w:fldCharType="begin"/>
            </w:r>
            <w:r w:rsidRPr="0023030A">
              <w:rPr>
                <w:rFonts w:ascii="Times New Roman" w:hAnsi="Times New Roman" w:cs="Times New Roman"/>
                <w:bCs/>
                <w:sz w:val="20"/>
                <w:szCs w:val="20"/>
              </w:rPr>
              <w:instrText>NUMPAGES</w:instrText>
            </w:r>
            <w:r w:rsidRPr="0023030A">
              <w:rPr>
                <w:rFonts w:ascii="Times New Roman" w:hAnsi="Times New Roman" w:cs="Times New Roman"/>
                <w:bCs/>
                <w:sz w:val="20"/>
                <w:szCs w:val="20"/>
              </w:rPr>
              <w:fldChar w:fldCharType="separate"/>
            </w:r>
            <w:r w:rsidR="0064641A">
              <w:rPr>
                <w:rFonts w:ascii="Times New Roman" w:hAnsi="Times New Roman" w:cs="Times New Roman"/>
                <w:bCs/>
                <w:noProof/>
                <w:sz w:val="20"/>
                <w:szCs w:val="20"/>
              </w:rPr>
              <w:t>5</w:t>
            </w:r>
            <w:r w:rsidRPr="0023030A">
              <w:rPr>
                <w:rFonts w:ascii="Times New Roman" w:hAnsi="Times New Roman" w:cs="Times New Roman"/>
                <w:bCs/>
                <w:sz w:val="20"/>
                <w:szCs w:val="20"/>
              </w:rPr>
              <w:fldChar w:fldCharType="end"/>
            </w:r>
          </w:p>
        </w:sdtContent>
      </w:sdt>
    </w:sdtContent>
  </w:sdt>
  <w:p w:rsidR="0023030A" w:rsidRDefault="0023030A">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00C" w:rsidRDefault="0082000C" w:rsidP="0023030A">
      <w:pPr>
        <w:spacing w:after="0" w:line="240" w:lineRule="auto"/>
      </w:pPr>
      <w:r>
        <w:separator/>
      </w:r>
    </w:p>
  </w:footnote>
  <w:footnote w:type="continuationSeparator" w:id="0">
    <w:p w:rsidR="0082000C" w:rsidRDefault="0082000C" w:rsidP="002303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961A2"/>
    <w:multiLevelType w:val="hybridMultilevel"/>
    <w:tmpl w:val="7FE283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CB2"/>
    <w:rsid w:val="00016FAA"/>
    <w:rsid w:val="0011647C"/>
    <w:rsid w:val="00127CB2"/>
    <w:rsid w:val="001410DF"/>
    <w:rsid w:val="001705E6"/>
    <w:rsid w:val="00176FAF"/>
    <w:rsid w:val="00177D34"/>
    <w:rsid w:val="00195CB6"/>
    <w:rsid w:val="001A515E"/>
    <w:rsid w:val="001A66B8"/>
    <w:rsid w:val="00200080"/>
    <w:rsid w:val="0023030A"/>
    <w:rsid w:val="00291D0C"/>
    <w:rsid w:val="002B3629"/>
    <w:rsid w:val="002E6CF8"/>
    <w:rsid w:val="00326B0E"/>
    <w:rsid w:val="00371487"/>
    <w:rsid w:val="00393326"/>
    <w:rsid w:val="003A0BB8"/>
    <w:rsid w:val="003C1DC9"/>
    <w:rsid w:val="003D33A2"/>
    <w:rsid w:val="00474DA7"/>
    <w:rsid w:val="00517C95"/>
    <w:rsid w:val="005346FE"/>
    <w:rsid w:val="005356AE"/>
    <w:rsid w:val="005548E1"/>
    <w:rsid w:val="005558F8"/>
    <w:rsid w:val="005C7C1C"/>
    <w:rsid w:val="005F7688"/>
    <w:rsid w:val="0063546C"/>
    <w:rsid w:val="00640A6E"/>
    <w:rsid w:val="0064641A"/>
    <w:rsid w:val="00673865"/>
    <w:rsid w:val="006A47CA"/>
    <w:rsid w:val="007338CF"/>
    <w:rsid w:val="007867A1"/>
    <w:rsid w:val="007A0AD7"/>
    <w:rsid w:val="007A7A06"/>
    <w:rsid w:val="0081384B"/>
    <w:rsid w:val="0082000C"/>
    <w:rsid w:val="008248D5"/>
    <w:rsid w:val="00836127"/>
    <w:rsid w:val="008453E1"/>
    <w:rsid w:val="00860487"/>
    <w:rsid w:val="0088481D"/>
    <w:rsid w:val="008A7CEC"/>
    <w:rsid w:val="008F0EC7"/>
    <w:rsid w:val="009063DB"/>
    <w:rsid w:val="00915C51"/>
    <w:rsid w:val="00943820"/>
    <w:rsid w:val="009C0985"/>
    <w:rsid w:val="00A15A3F"/>
    <w:rsid w:val="00A23E96"/>
    <w:rsid w:val="00A5066D"/>
    <w:rsid w:val="00A842D1"/>
    <w:rsid w:val="00A942F4"/>
    <w:rsid w:val="00AE3921"/>
    <w:rsid w:val="00B109C6"/>
    <w:rsid w:val="00B5674A"/>
    <w:rsid w:val="00BA1B49"/>
    <w:rsid w:val="00BE0E57"/>
    <w:rsid w:val="00BF28B6"/>
    <w:rsid w:val="00D32912"/>
    <w:rsid w:val="00D41CCB"/>
    <w:rsid w:val="00D5035E"/>
    <w:rsid w:val="00D754F4"/>
    <w:rsid w:val="00DC7F1F"/>
    <w:rsid w:val="00DE266B"/>
    <w:rsid w:val="00E13CD0"/>
    <w:rsid w:val="00E16E6D"/>
    <w:rsid w:val="00EC0BF9"/>
    <w:rsid w:val="00EC5FA2"/>
    <w:rsid w:val="00EE3BF7"/>
    <w:rsid w:val="00F50CD1"/>
    <w:rsid w:val="00F53AC8"/>
    <w:rsid w:val="00F75E74"/>
    <w:rsid w:val="00F81A02"/>
    <w:rsid w:val="00FA09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777B24-A418-48D9-BEF1-81E33EB6B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23E96"/>
    <w:pPr>
      <w:ind w:left="720"/>
      <w:contextualSpacing/>
    </w:pPr>
  </w:style>
  <w:style w:type="character" w:styleId="Rimandocommento">
    <w:name w:val="annotation reference"/>
    <w:basedOn w:val="Carpredefinitoparagrafo"/>
    <w:uiPriority w:val="99"/>
    <w:semiHidden/>
    <w:unhideWhenUsed/>
    <w:rsid w:val="00016FAA"/>
    <w:rPr>
      <w:sz w:val="16"/>
      <w:szCs w:val="16"/>
    </w:rPr>
  </w:style>
  <w:style w:type="paragraph" w:styleId="Testocommento">
    <w:name w:val="annotation text"/>
    <w:basedOn w:val="Normale"/>
    <w:link w:val="TestocommentoCarattere"/>
    <w:uiPriority w:val="99"/>
    <w:semiHidden/>
    <w:unhideWhenUsed/>
    <w:rsid w:val="00016FA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16FAA"/>
    <w:rPr>
      <w:sz w:val="20"/>
      <w:szCs w:val="20"/>
    </w:rPr>
  </w:style>
  <w:style w:type="paragraph" w:styleId="Soggettocommento">
    <w:name w:val="annotation subject"/>
    <w:basedOn w:val="Testocommento"/>
    <w:next w:val="Testocommento"/>
    <w:link w:val="SoggettocommentoCarattere"/>
    <w:uiPriority w:val="99"/>
    <w:semiHidden/>
    <w:unhideWhenUsed/>
    <w:rsid w:val="00016FAA"/>
    <w:rPr>
      <w:b/>
      <w:bCs/>
    </w:rPr>
  </w:style>
  <w:style w:type="character" w:customStyle="1" w:styleId="SoggettocommentoCarattere">
    <w:name w:val="Soggetto commento Carattere"/>
    <w:basedOn w:val="TestocommentoCarattere"/>
    <w:link w:val="Soggettocommento"/>
    <w:uiPriority w:val="99"/>
    <w:semiHidden/>
    <w:rsid w:val="00016FAA"/>
    <w:rPr>
      <w:b/>
      <w:bCs/>
      <w:sz w:val="20"/>
      <w:szCs w:val="20"/>
    </w:rPr>
  </w:style>
  <w:style w:type="paragraph" w:styleId="Testofumetto">
    <w:name w:val="Balloon Text"/>
    <w:basedOn w:val="Normale"/>
    <w:link w:val="TestofumettoCarattere"/>
    <w:uiPriority w:val="99"/>
    <w:semiHidden/>
    <w:unhideWhenUsed/>
    <w:rsid w:val="00016FA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16FAA"/>
    <w:rPr>
      <w:rFonts w:ascii="Segoe UI" w:hAnsi="Segoe UI" w:cs="Segoe UI"/>
      <w:sz w:val="18"/>
      <w:szCs w:val="18"/>
    </w:rPr>
  </w:style>
  <w:style w:type="paragraph" w:styleId="Intestazione">
    <w:name w:val="header"/>
    <w:basedOn w:val="Normale"/>
    <w:link w:val="IntestazioneCarattere"/>
    <w:uiPriority w:val="99"/>
    <w:unhideWhenUsed/>
    <w:rsid w:val="0023030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3030A"/>
  </w:style>
  <w:style w:type="paragraph" w:styleId="Pidipagina">
    <w:name w:val="footer"/>
    <w:basedOn w:val="Normale"/>
    <w:link w:val="PidipaginaCarattere"/>
    <w:uiPriority w:val="99"/>
    <w:unhideWhenUsed/>
    <w:rsid w:val="0023030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30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5</Pages>
  <Words>1530</Words>
  <Characters>8723</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B.P.F.</dc:creator>
  <cp:keywords/>
  <dc:description/>
  <cp:lastModifiedBy>B.P.F.</cp:lastModifiedBy>
  <cp:revision>42</cp:revision>
  <cp:lastPrinted>2021-08-30T15:11:00Z</cp:lastPrinted>
  <dcterms:created xsi:type="dcterms:W3CDTF">2021-08-19T20:58:00Z</dcterms:created>
  <dcterms:modified xsi:type="dcterms:W3CDTF">2021-08-30T15:19:00Z</dcterms:modified>
</cp:coreProperties>
</file>