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E8" w:rsidRDefault="005E20CA" w:rsidP="005E20CA">
      <w:pPr>
        <w:jc w:val="both"/>
        <w:rPr>
          <w:rFonts w:ascii="Times New Roman" w:hAnsi="Times New Roman" w:cs="Times New Roman"/>
          <w:sz w:val="24"/>
        </w:rPr>
      </w:pPr>
      <w:bookmarkStart w:id="0" w:name="_GoBack"/>
      <w:bookmarkEnd w:id="0"/>
      <w:r>
        <w:rPr>
          <w:rFonts w:ascii="Times New Roman" w:hAnsi="Times New Roman" w:cs="Times New Roman"/>
          <w:sz w:val="24"/>
        </w:rPr>
        <w:t xml:space="preserve">Traduzione dell’articolo “SUPER WOOD” di </w:t>
      </w:r>
      <w:proofErr w:type="spellStart"/>
      <w:r>
        <w:rPr>
          <w:rFonts w:ascii="Times New Roman" w:hAnsi="Times New Roman" w:cs="Times New Roman"/>
          <w:sz w:val="24"/>
        </w:rPr>
        <w:t>Beth</w:t>
      </w:r>
      <w:proofErr w:type="spellEnd"/>
      <w:r>
        <w:rPr>
          <w:rFonts w:ascii="Times New Roman" w:hAnsi="Times New Roman" w:cs="Times New Roman"/>
          <w:sz w:val="24"/>
        </w:rPr>
        <w:t xml:space="preserve"> E. </w:t>
      </w:r>
      <w:proofErr w:type="spellStart"/>
      <w:r>
        <w:rPr>
          <w:rFonts w:ascii="Times New Roman" w:hAnsi="Times New Roman" w:cs="Times New Roman"/>
          <w:sz w:val="24"/>
        </w:rPr>
        <w:t>Stanton</w:t>
      </w:r>
      <w:proofErr w:type="spellEnd"/>
      <w:r>
        <w:rPr>
          <w:rFonts w:ascii="Times New Roman" w:hAnsi="Times New Roman" w:cs="Times New Roman"/>
          <w:sz w:val="24"/>
        </w:rPr>
        <w:t xml:space="preserve"> tratto dalla rivista Sport Aviation di giugno 2018.</w:t>
      </w:r>
    </w:p>
    <w:p w:rsidR="005E20CA" w:rsidRDefault="005E20CA" w:rsidP="005E20CA">
      <w:pPr>
        <w:jc w:val="both"/>
        <w:rPr>
          <w:rFonts w:ascii="Times New Roman" w:hAnsi="Times New Roman" w:cs="Times New Roman"/>
          <w:sz w:val="24"/>
        </w:rPr>
      </w:pPr>
      <w:r>
        <w:rPr>
          <w:rFonts w:ascii="Times New Roman" w:hAnsi="Times New Roman" w:cs="Times New Roman"/>
          <w:sz w:val="24"/>
        </w:rPr>
        <w:t>TRASFORMARE IL LEGNO NATURALE IN UN MATERIALE AD ALTE PRESTAZIONI.</w:t>
      </w:r>
    </w:p>
    <w:p w:rsidR="005E20CA" w:rsidRPr="005E20CA" w:rsidRDefault="005E20CA" w:rsidP="005E20CA">
      <w:pPr>
        <w:jc w:val="both"/>
        <w:rPr>
          <w:rFonts w:ascii="Times New Roman" w:hAnsi="Times New Roman" w:cs="Times New Roman"/>
          <w:sz w:val="24"/>
          <w:u w:val="single"/>
        </w:rPr>
      </w:pPr>
      <w:r w:rsidRPr="005E20CA">
        <w:rPr>
          <w:rFonts w:ascii="Times New Roman" w:hAnsi="Times New Roman" w:cs="Times New Roman"/>
          <w:sz w:val="24"/>
          <w:u w:val="single"/>
        </w:rPr>
        <w:t>SOMMARIO</w:t>
      </w:r>
    </w:p>
    <w:p w:rsidR="00A465F0" w:rsidRDefault="00B108FA" w:rsidP="00B108FA">
      <w:pPr>
        <w:jc w:val="both"/>
        <w:rPr>
          <w:rFonts w:ascii="Times New Roman" w:hAnsi="Times New Roman" w:cs="Times New Roman"/>
          <w:sz w:val="24"/>
        </w:rPr>
      </w:pPr>
      <w:r>
        <w:rPr>
          <w:rFonts w:ascii="Times New Roman" w:hAnsi="Times New Roman" w:cs="Times New Roman"/>
          <w:sz w:val="24"/>
        </w:rPr>
        <w:t xml:space="preserve">L’autore riporta in maniera sintetica l’esperienza di un gruppo di ricerca universitario che ha consentito di produrre in laboratorio un legno densificato con caratteristiche di resistenza pari ai metalli da costruzione con un peso inferiore, con obbiettivo di un costo inferiore e considerandone la disponibilità enorme e </w:t>
      </w:r>
      <w:r w:rsidR="00526D65">
        <w:rPr>
          <w:rFonts w:ascii="Times New Roman" w:hAnsi="Times New Roman" w:cs="Times New Roman"/>
          <w:sz w:val="24"/>
        </w:rPr>
        <w:t>la semplice rinnovabilità.</w:t>
      </w:r>
    </w:p>
    <w:p w:rsidR="00A465F0" w:rsidRDefault="00526D65" w:rsidP="00A465F0">
      <w:pPr>
        <w:ind w:firstLine="851"/>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40360E72" wp14:editId="74D4FC09">
                <wp:simplePos x="0" y="0"/>
                <wp:positionH relativeFrom="margin">
                  <wp:posOffset>-24053</wp:posOffset>
                </wp:positionH>
                <wp:positionV relativeFrom="paragraph">
                  <wp:posOffset>87572</wp:posOffset>
                </wp:positionV>
                <wp:extent cx="6045958" cy="26045"/>
                <wp:effectExtent l="0" t="0" r="31115" b="31115"/>
                <wp:wrapNone/>
                <wp:docPr id="1" name="Connettore diritto 1"/>
                <wp:cNvGraphicFramePr/>
                <a:graphic xmlns:a="http://schemas.openxmlformats.org/drawingml/2006/main">
                  <a:graphicData uri="http://schemas.microsoft.com/office/word/2010/wordprocessingShape">
                    <wps:wsp>
                      <wps:cNvCnPr/>
                      <wps:spPr>
                        <a:xfrm flipV="1">
                          <a:off x="0" y="0"/>
                          <a:ext cx="6045958" cy="26045"/>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6089A"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6.9pt" to="474.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" strokecolor="#c00000" strokeweight="1.5pt">
                <v:stroke dashstyle="dash" joinstyle="miter"/>
                <w10:wrap anchorx="margin"/>
              </v:line>
            </w:pict>
          </mc:Fallback>
        </mc:AlternateContent>
      </w:r>
    </w:p>
    <w:p w:rsidR="005E20CA" w:rsidRDefault="005E20CA" w:rsidP="00A465F0">
      <w:pPr>
        <w:ind w:firstLine="851"/>
        <w:jc w:val="both"/>
        <w:rPr>
          <w:rFonts w:ascii="Times New Roman" w:hAnsi="Times New Roman" w:cs="Times New Roman"/>
          <w:sz w:val="24"/>
        </w:rPr>
      </w:pPr>
      <w:r>
        <w:rPr>
          <w:rFonts w:ascii="Times New Roman" w:hAnsi="Times New Roman" w:cs="Times New Roman"/>
          <w:sz w:val="24"/>
        </w:rPr>
        <w:t>Qualità come robustezza, leggerezza e economicità possono escludersi mutuamente. Quali possibilità ci potrebbero essere se il legno in qualche modo fosse reso resistente e durevole come l’acciaio o la fibra di carbonio ma ad una frazione del peso e del costo? Dei ricercatori dell’università del Maryland</w:t>
      </w:r>
      <w:r w:rsidR="00A465F0">
        <w:rPr>
          <w:rFonts w:ascii="Times New Roman" w:hAnsi="Times New Roman" w:cs="Times New Roman"/>
          <w:sz w:val="24"/>
        </w:rPr>
        <w:t xml:space="preserve"> hanno scoperto un processo per ingegnerizzare il legno in un prodotto che è oltre dieci volte più robusto e più compatto del legno naturale, creando un materiale che risulta robusto come l’acciaio ma sei volte più leggero.</w:t>
      </w:r>
    </w:p>
    <w:p w:rsidR="00A465F0" w:rsidRPr="00A465F0" w:rsidRDefault="00A465F0" w:rsidP="00A465F0">
      <w:pPr>
        <w:jc w:val="both"/>
        <w:rPr>
          <w:rFonts w:ascii="Times New Roman" w:hAnsi="Times New Roman" w:cs="Times New Roman"/>
          <w:b/>
          <w:sz w:val="24"/>
        </w:rPr>
      </w:pPr>
      <w:r>
        <w:rPr>
          <w:rFonts w:ascii="Times New Roman" w:hAnsi="Times New Roman" w:cs="Times New Roman"/>
          <w:b/>
          <w:sz w:val="24"/>
        </w:rPr>
        <w:t>Completamente tubulare.</w:t>
      </w:r>
    </w:p>
    <w:p w:rsidR="00A465F0" w:rsidRDefault="00A465F0" w:rsidP="00A465F0">
      <w:pPr>
        <w:ind w:firstLine="851"/>
        <w:jc w:val="both"/>
        <w:rPr>
          <w:rFonts w:ascii="Times New Roman" w:hAnsi="Times New Roman" w:cs="Times New Roman"/>
          <w:sz w:val="24"/>
        </w:rPr>
      </w:pPr>
      <w:r>
        <w:rPr>
          <w:rFonts w:ascii="Times New Roman" w:hAnsi="Times New Roman" w:cs="Times New Roman"/>
          <w:sz w:val="24"/>
        </w:rPr>
        <w:t xml:space="preserve">Liangbing </w:t>
      </w:r>
      <w:proofErr w:type="spellStart"/>
      <w:r>
        <w:rPr>
          <w:rFonts w:ascii="Times New Roman" w:hAnsi="Times New Roman" w:cs="Times New Roman"/>
          <w:sz w:val="24"/>
        </w:rPr>
        <w:t>Hu</w:t>
      </w:r>
      <w:proofErr w:type="spellEnd"/>
      <w:r>
        <w:rPr>
          <w:rFonts w:ascii="Times New Roman" w:hAnsi="Times New Roman" w:cs="Times New Roman"/>
          <w:sz w:val="24"/>
        </w:rPr>
        <w:t xml:space="preserve"> è </w:t>
      </w:r>
      <w:r w:rsidR="00B44B20">
        <w:rPr>
          <w:rFonts w:ascii="Times New Roman" w:hAnsi="Times New Roman" w:cs="Times New Roman"/>
          <w:sz w:val="24"/>
        </w:rPr>
        <w:t xml:space="preserve">un </w:t>
      </w:r>
      <w:r>
        <w:rPr>
          <w:rFonts w:ascii="Times New Roman" w:hAnsi="Times New Roman" w:cs="Times New Roman"/>
          <w:sz w:val="24"/>
        </w:rPr>
        <w:t>professore associato di scienza e ingegneria</w:t>
      </w:r>
      <w:r w:rsidRPr="00A465F0">
        <w:rPr>
          <w:rFonts w:ascii="Times New Roman" w:hAnsi="Times New Roman" w:cs="Times New Roman"/>
          <w:sz w:val="24"/>
        </w:rPr>
        <w:t xml:space="preserve"> </w:t>
      </w:r>
      <w:r>
        <w:rPr>
          <w:rFonts w:ascii="Times New Roman" w:hAnsi="Times New Roman" w:cs="Times New Roman"/>
          <w:sz w:val="24"/>
        </w:rPr>
        <w:t xml:space="preserve">dei materiali presso </w:t>
      </w:r>
      <w:r w:rsidR="00526D65">
        <w:rPr>
          <w:rFonts w:ascii="Times New Roman" w:hAnsi="Times New Roman" w:cs="Times New Roman"/>
          <w:sz w:val="24"/>
        </w:rPr>
        <w:t xml:space="preserve">il </w:t>
      </w:r>
      <w:r w:rsidR="00526D65">
        <w:rPr>
          <w:rFonts w:ascii="Times New Roman" w:hAnsi="Times New Roman" w:cs="Times New Roman"/>
          <w:sz w:val="24"/>
        </w:rPr>
        <w:t>College Park</w:t>
      </w:r>
      <w:r w:rsidR="00526D65">
        <w:rPr>
          <w:rFonts w:ascii="Times New Roman" w:hAnsi="Times New Roman" w:cs="Times New Roman"/>
          <w:sz w:val="24"/>
        </w:rPr>
        <w:t xml:space="preserve"> del</w:t>
      </w:r>
      <w:r>
        <w:rPr>
          <w:rFonts w:ascii="Times New Roman" w:hAnsi="Times New Roman" w:cs="Times New Roman"/>
          <w:sz w:val="24"/>
        </w:rPr>
        <w:t>l’università del Maryland.</w:t>
      </w:r>
      <w:r w:rsidR="00B44B20">
        <w:rPr>
          <w:rFonts w:ascii="Times New Roman" w:hAnsi="Times New Roman" w:cs="Times New Roman"/>
          <w:sz w:val="24"/>
        </w:rPr>
        <w:t xml:space="preserve"> Mentre conduceva delle ricerche per il suo dottorato in fisica, lavorava moltissimo con i nanotubi di carbonio (CNT), dei tubi cilindrici con un diametro 10000 volte inferiore a quello dei capelli umani. Il legame tra gli atomi di CNT li rende più resistenti dell’acciaio e si tratta di uno dei nanomateriali più conosciuti. Però, il CNT è esageratamente costoso, quasi 50 volte più dell’oro.</w:t>
      </w:r>
    </w:p>
    <w:p w:rsidR="00B44B20" w:rsidRDefault="00B44B20" w:rsidP="00A465F0">
      <w:pPr>
        <w:ind w:firstLine="851"/>
        <w:jc w:val="both"/>
        <w:rPr>
          <w:rFonts w:ascii="Times New Roman" w:hAnsi="Times New Roman" w:cs="Times New Roman"/>
          <w:sz w:val="24"/>
        </w:rPr>
      </w:pPr>
      <w:r>
        <w:rPr>
          <w:rFonts w:ascii="Times New Roman" w:hAnsi="Times New Roman" w:cs="Times New Roman"/>
          <w:sz w:val="24"/>
        </w:rPr>
        <w:t xml:space="preserve">Parlando un giorno con un collega, il professor Lars </w:t>
      </w:r>
      <w:proofErr w:type="spellStart"/>
      <w:r>
        <w:rPr>
          <w:rFonts w:ascii="Times New Roman" w:hAnsi="Times New Roman" w:cs="Times New Roman"/>
          <w:sz w:val="24"/>
        </w:rPr>
        <w:t>Wågber</w:t>
      </w:r>
      <w:r w:rsidR="00526D65">
        <w:rPr>
          <w:rFonts w:ascii="Times New Roman" w:hAnsi="Times New Roman" w:cs="Times New Roman"/>
          <w:sz w:val="24"/>
        </w:rPr>
        <w:t>g</w:t>
      </w:r>
      <w:proofErr w:type="spellEnd"/>
      <w:r>
        <w:rPr>
          <w:rFonts w:ascii="Times New Roman" w:hAnsi="Times New Roman" w:cs="Times New Roman"/>
          <w:sz w:val="24"/>
        </w:rPr>
        <w:t xml:space="preserve"> del Royal Institute of Technology di Stoccolma, Svezia, di alberi e carta, Liangbing intuì che </w:t>
      </w:r>
      <w:r w:rsidR="00435B18">
        <w:rPr>
          <w:rFonts w:ascii="Times New Roman" w:hAnsi="Times New Roman" w:cs="Times New Roman"/>
          <w:sz w:val="24"/>
        </w:rPr>
        <w:t>le fibre del legno sono molto simili al CNT.</w:t>
      </w:r>
    </w:p>
    <w:p w:rsidR="00435B18" w:rsidRDefault="00435B18" w:rsidP="00A465F0">
      <w:pPr>
        <w:ind w:firstLine="851"/>
        <w:jc w:val="both"/>
        <w:rPr>
          <w:rFonts w:ascii="Times New Roman" w:hAnsi="Times New Roman" w:cs="Times New Roman"/>
          <w:sz w:val="24"/>
        </w:rPr>
      </w:pPr>
      <w:r>
        <w:rPr>
          <w:rFonts w:ascii="Times New Roman" w:hAnsi="Times New Roman" w:cs="Times New Roman"/>
          <w:sz w:val="24"/>
        </w:rPr>
        <w:t>“Un albero è costituito da questi sottili tubuli di fibra”, disse Liangbing. “La natura produce ogni giorno tonnellate di queste fibre”.</w:t>
      </w:r>
    </w:p>
    <w:p w:rsidR="00435B18" w:rsidRDefault="00435B18" w:rsidP="00A465F0">
      <w:pPr>
        <w:ind w:firstLine="851"/>
        <w:jc w:val="both"/>
        <w:rPr>
          <w:rFonts w:ascii="Times New Roman" w:hAnsi="Times New Roman" w:cs="Times New Roman"/>
          <w:sz w:val="24"/>
        </w:rPr>
      </w:pPr>
      <w:r>
        <w:rPr>
          <w:rFonts w:ascii="Times New Roman" w:hAnsi="Times New Roman" w:cs="Times New Roman"/>
          <w:sz w:val="24"/>
        </w:rPr>
        <w:t>Cominciò ad entusiasmarsi di questo materiale diffusissimo, rinnovabile e economico.</w:t>
      </w:r>
    </w:p>
    <w:p w:rsidR="00435B18" w:rsidRDefault="00435B18" w:rsidP="00A465F0">
      <w:pPr>
        <w:ind w:firstLine="851"/>
        <w:jc w:val="both"/>
        <w:rPr>
          <w:rFonts w:ascii="Times New Roman" w:hAnsi="Times New Roman" w:cs="Times New Roman"/>
          <w:sz w:val="24"/>
        </w:rPr>
      </w:pPr>
      <w:r>
        <w:rPr>
          <w:rFonts w:ascii="Times New Roman" w:hAnsi="Times New Roman" w:cs="Times New Roman"/>
          <w:sz w:val="24"/>
        </w:rPr>
        <w:t>“Anche se sono un fisico, lavoro con il legno perché a mio parere si tratta di un materiale stupefacente” afferma Liangbing.</w:t>
      </w:r>
    </w:p>
    <w:p w:rsidR="00435B18" w:rsidRPr="00435B18" w:rsidRDefault="00435B18" w:rsidP="00435B18">
      <w:pPr>
        <w:jc w:val="both"/>
        <w:rPr>
          <w:rFonts w:ascii="Times New Roman" w:hAnsi="Times New Roman" w:cs="Times New Roman"/>
          <w:b/>
          <w:sz w:val="24"/>
        </w:rPr>
      </w:pPr>
      <w:r>
        <w:rPr>
          <w:rFonts w:ascii="Times New Roman" w:hAnsi="Times New Roman" w:cs="Times New Roman"/>
          <w:b/>
          <w:sz w:val="24"/>
        </w:rPr>
        <w:t>Prestazioni elevate.</w:t>
      </w:r>
    </w:p>
    <w:p w:rsidR="00435B18" w:rsidRDefault="00435B18" w:rsidP="00A465F0">
      <w:pPr>
        <w:ind w:firstLine="851"/>
        <w:jc w:val="both"/>
        <w:rPr>
          <w:rFonts w:ascii="Times New Roman" w:hAnsi="Times New Roman" w:cs="Times New Roman"/>
          <w:sz w:val="24"/>
        </w:rPr>
      </w:pPr>
      <w:r>
        <w:rPr>
          <w:rFonts w:ascii="Times New Roman" w:hAnsi="Times New Roman" w:cs="Times New Roman"/>
          <w:sz w:val="24"/>
        </w:rPr>
        <w:t xml:space="preserve">Invece di lavorare con il legno come gli altri scienziati della comunità di ricerca sul legno, Liangbing iniziò a sperimentare con applicazioni di elevate prestazioni. Oggi i metodi usati per migliorarne le prestazioni meccaniche, come </w:t>
      </w:r>
      <w:r w:rsidR="00207A07">
        <w:rPr>
          <w:rFonts w:ascii="Times New Roman" w:hAnsi="Times New Roman" w:cs="Times New Roman"/>
          <w:sz w:val="24"/>
        </w:rPr>
        <w:t>i</w:t>
      </w:r>
      <w:r>
        <w:rPr>
          <w:rFonts w:ascii="Times New Roman" w:hAnsi="Times New Roman" w:cs="Times New Roman"/>
          <w:sz w:val="24"/>
        </w:rPr>
        <w:t>l trattamento con ammoniaca,</w:t>
      </w:r>
      <w:r w:rsidR="00207A07">
        <w:rPr>
          <w:rFonts w:ascii="Times New Roman" w:hAnsi="Times New Roman" w:cs="Times New Roman"/>
          <w:sz w:val="24"/>
        </w:rPr>
        <w:t xml:space="preserve"> col calore, col vapore o con la laminazione a freddo, creano un prodotto che può espandersi e ammorbidirsi una volta esposto all’umidità. Osservandolo </w:t>
      </w:r>
      <w:r w:rsidR="00526D65">
        <w:rPr>
          <w:rFonts w:ascii="Times New Roman" w:hAnsi="Times New Roman" w:cs="Times New Roman"/>
          <w:sz w:val="24"/>
        </w:rPr>
        <w:t>da</w:t>
      </w:r>
      <w:r w:rsidR="00207A07">
        <w:rPr>
          <w:rFonts w:ascii="Times New Roman" w:hAnsi="Times New Roman" w:cs="Times New Roman"/>
          <w:sz w:val="24"/>
        </w:rPr>
        <w:t>l punto di vista del fisico, Liangbing si domandò “Da che cosa è costituito il legno e che cosa dobbiamo fare?”.</w:t>
      </w:r>
    </w:p>
    <w:p w:rsidR="00207A07" w:rsidRDefault="00207A07" w:rsidP="00A465F0">
      <w:pPr>
        <w:ind w:firstLine="851"/>
        <w:jc w:val="both"/>
        <w:rPr>
          <w:rFonts w:ascii="Times New Roman" w:hAnsi="Times New Roman" w:cs="Times New Roman"/>
          <w:sz w:val="24"/>
        </w:rPr>
      </w:pPr>
      <w:r>
        <w:rPr>
          <w:rFonts w:ascii="Times New Roman" w:hAnsi="Times New Roman" w:cs="Times New Roman"/>
          <w:sz w:val="24"/>
        </w:rPr>
        <w:t xml:space="preserve">Liangbing </w:t>
      </w:r>
      <w:r w:rsidR="00526D65">
        <w:rPr>
          <w:rFonts w:ascii="Times New Roman" w:hAnsi="Times New Roman" w:cs="Times New Roman"/>
          <w:sz w:val="24"/>
        </w:rPr>
        <w:t>e il suo gruppo arrivarono con un</w:t>
      </w:r>
      <w:r>
        <w:rPr>
          <w:rFonts w:ascii="Times New Roman" w:hAnsi="Times New Roman" w:cs="Times New Roman"/>
          <w:sz w:val="24"/>
        </w:rPr>
        <w:t>a soluzione che sembrava proprio semplice: aumentare la densità del legno.</w:t>
      </w:r>
    </w:p>
    <w:p w:rsidR="00207A07" w:rsidRDefault="00207A07" w:rsidP="00A465F0">
      <w:pPr>
        <w:ind w:firstLine="851"/>
        <w:jc w:val="both"/>
        <w:rPr>
          <w:rFonts w:ascii="Times New Roman" w:hAnsi="Times New Roman" w:cs="Times New Roman"/>
          <w:sz w:val="24"/>
        </w:rPr>
      </w:pPr>
      <w:r>
        <w:rPr>
          <w:rFonts w:ascii="Times New Roman" w:hAnsi="Times New Roman" w:cs="Times New Roman"/>
          <w:sz w:val="24"/>
        </w:rPr>
        <w:lastRenderedPageBreak/>
        <w:t xml:space="preserve">“Fu chiarissimo per noi </w:t>
      </w:r>
      <w:r w:rsidR="00480BD6">
        <w:rPr>
          <w:rFonts w:ascii="Times New Roman" w:hAnsi="Times New Roman" w:cs="Times New Roman"/>
          <w:sz w:val="24"/>
        </w:rPr>
        <w:t>che volevamo provarci” affermò. “Ci abbiamo provato e ha funzionato”.</w:t>
      </w:r>
    </w:p>
    <w:p w:rsidR="00480BD6" w:rsidRDefault="00480BD6" w:rsidP="00480BD6">
      <w:pPr>
        <w:jc w:val="both"/>
        <w:rPr>
          <w:rFonts w:ascii="Times New Roman" w:hAnsi="Times New Roman" w:cs="Times New Roman"/>
          <w:b/>
          <w:sz w:val="24"/>
        </w:rPr>
      </w:pPr>
      <w:r>
        <w:rPr>
          <w:rFonts w:ascii="Times New Roman" w:hAnsi="Times New Roman" w:cs="Times New Roman"/>
          <w:b/>
          <w:sz w:val="24"/>
        </w:rPr>
        <w:t>Processo di densificazione.</w:t>
      </w:r>
    </w:p>
    <w:p w:rsidR="00480BD6" w:rsidRDefault="00480BD6" w:rsidP="00A465F0">
      <w:pPr>
        <w:ind w:firstLine="851"/>
        <w:jc w:val="both"/>
        <w:rPr>
          <w:rFonts w:ascii="Times New Roman" w:hAnsi="Times New Roman" w:cs="Times New Roman"/>
          <w:sz w:val="24"/>
        </w:rPr>
      </w:pPr>
      <w:r>
        <w:rPr>
          <w:rFonts w:ascii="Times New Roman" w:hAnsi="Times New Roman" w:cs="Times New Roman"/>
          <w:sz w:val="24"/>
        </w:rPr>
        <w:t>Liangbing spiegò i due momenti del processo di densificazione del legno.</w:t>
      </w:r>
    </w:p>
    <w:p w:rsidR="00480BD6" w:rsidRDefault="00A418CB" w:rsidP="00A465F0">
      <w:pPr>
        <w:ind w:firstLine="851"/>
        <w:jc w:val="both"/>
        <w:rPr>
          <w:rFonts w:ascii="Times New Roman" w:hAnsi="Times New Roman" w:cs="Times New Roman"/>
          <w:sz w:val="24"/>
        </w:rPr>
      </w:pPr>
      <w:r w:rsidRPr="00A418CB">
        <w:rPr>
          <w:rFonts w:ascii="Times New Roman" w:hAnsi="Times New Roman" w:cs="Times New Roman"/>
          <w:noProof/>
          <w:sz w:val="24"/>
          <w:lang w:eastAsia="it-IT"/>
        </w:rPr>
        <w:drawing>
          <wp:anchor distT="0" distB="0" distL="114300" distR="114300" simplePos="0" relativeHeight="251660288" behindDoc="0" locked="0" layoutInCell="1" allowOverlap="1" wp14:anchorId="0F719512" wp14:editId="137098DA">
            <wp:simplePos x="0" y="0"/>
            <wp:positionH relativeFrom="margin">
              <wp:align>left</wp:align>
            </wp:positionH>
            <wp:positionV relativeFrom="paragraph">
              <wp:posOffset>1141388</wp:posOffset>
            </wp:positionV>
            <wp:extent cx="6120130" cy="2615524"/>
            <wp:effectExtent l="0" t="0" r="0" b="0"/>
            <wp:wrapSquare wrapText="bothSides"/>
            <wp:docPr id="3" name="Immagine 3" descr="C:\Users\User\Desktop\Foto articoli\Articolo-SuperLeg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SuperLegn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615524"/>
                    </a:xfrm>
                    <a:prstGeom prst="rect">
                      <a:avLst/>
                    </a:prstGeom>
                    <a:noFill/>
                    <a:ln>
                      <a:noFill/>
                    </a:ln>
                  </pic:spPr>
                </pic:pic>
              </a:graphicData>
            </a:graphic>
          </wp:anchor>
        </w:drawing>
      </w:r>
      <w:r w:rsidR="00480BD6">
        <w:rPr>
          <w:rFonts w:ascii="Times New Roman" w:hAnsi="Times New Roman" w:cs="Times New Roman"/>
          <w:sz w:val="24"/>
        </w:rPr>
        <w:t>“Si prende un pezzo di legno e sostanzialmente lo si comprime” afferma. La pressatura a caldo rimuove i pori (tubuli aperti) che sono dei difetti meccanici in termini di robustezza e compattezza. Una volta che le fibre del legno sono pressate le une sulle altre, i difetti sono rimossi e le nanofibre</w:t>
      </w:r>
      <w:r w:rsidR="008F6682">
        <w:rPr>
          <w:rFonts w:ascii="Times New Roman" w:hAnsi="Times New Roman" w:cs="Times New Roman"/>
          <w:sz w:val="24"/>
        </w:rPr>
        <w:t xml:space="preserve"> di cellulosa allineate formano dei legami con l’idrogeno che a loro volta presentano una maggiore resistenza. La compressione rende il legno cinque volte più sottile della misura iniziale.</w:t>
      </w:r>
    </w:p>
    <w:p w:rsidR="00A418CB" w:rsidRDefault="00A418CB" w:rsidP="00A465F0">
      <w:pPr>
        <w:ind w:firstLine="851"/>
        <w:jc w:val="both"/>
        <w:rPr>
          <w:rFonts w:ascii="Times New Roman" w:hAnsi="Times New Roman" w:cs="Times New Roman"/>
          <w:sz w:val="24"/>
        </w:rPr>
      </w:pPr>
    </w:p>
    <w:p w:rsidR="008F6682" w:rsidRDefault="008F6682" w:rsidP="00A465F0">
      <w:pPr>
        <w:ind w:firstLine="851"/>
        <w:jc w:val="both"/>
        <w:rPr>
          <w:rFonts w:ascii="Times New Roman" w:hAnsi="Times New Roman" w:cs="Times New Roman"/>
          <w:sz w:val="24"/>
        </w:rPr>
      </w:pPr>
      <w:r>
        <w:rPr>
          <w:rFonts w:ascii="Times New Roman" w:hAnsi="Times New Roman" w:cs="Times New Roman"/>
          <w:sz w:val="24"/>
        </w:rPr>
        <w:t>L</w:t>
      </w:r>
      <w:r w:rsidR="00526D65">
        <w:rPr>
          <w:rFonts w:ascii="Times New Roman" w:hAnsi="Times New Roman" w:cs="Times New Roman"/>
          <w:sz w:val="24"/>
        </w:rPr>
        <w:t>’elemento</w:t>
      </w:r>
      <w:r>
        <w:rPr>
          <w:rFonts w:ascii="Times New Roman" w:hAnsi="Times New Roman" w:cs="Times New Roman"/>
          <w:sz w:val="24"/>
        </w:rPr>
        <w:t xml:space="preserve"> chiave prima della pressatura è la parziale eliminazione della lignina, quella colla giallognola che lega insieme le fibre del legno di un albero per consentirne la crescita.</w:t>
      </w:r>
    </w:p>
    <w:p w:rsidR="008F6682" w:rsidRDefault="008F6682" w:rsidP="00A465F0">
      <w:pPr>
        <w:ind w:firstLine="851"/>
        <w:jc w:val="both"/>
        <w:rPr>
          <w:rFonts w:ascii="Times New Roman" w:hAnsi="Times New Roman" w:cs="Times New Roman"/>
          <w:sz w:val="24"/>
        </w:rPr>
      </w:pPr>
      <w:r>
        <w:rPr>
          <w:rFonts w:ascii="Times New Roman" w:hAnsi="Times New Roman" w:cs="Times New Roman"/>
          <w:sz w:val="24"/>
        </w:rPr>
        <w:t>“La cosa importante è che siamo i primi ad avere avuto quest’idea di prendere qualcosa e di pressarlo” ha detto Liangbing.</w:t>
      </w:r>
    </w:p>
    <w:p w:rsidR="008F6682" w:rsidRDefault="008F6682" w:rsidP="00A465F0">
      <w:pPr>
        <w:ind w:firstLine="851"/>
        <w:jc w:val="both"/>
        <w:rPr>
          <w:rFonts w:ascii="Times New Roman" w:hAnsi="Times New Roman" w:cs="Times New Roman"/>
          <w:sz w:val="24"/>
        </w:rPr>
      </w:pPr>
      <w:r>
        <w:rPr>
          <w:rFonts w:ascii="Times New Roman" w:hAnsi="Times New Roman" w:cs="Times New Roman"/>
          <w:sz w:val="24"/>
        </w:rPr>
        <w:t>La rimozione della lignina permette al legno di diventare più comprimibile, ma</w:t>
      </w:r>
      <w:r w:rsidR="00526D65">
        <w:rPr>
          <w:rFonts w:ascii="Times New Roman" w:hAnsi="Times New Roman" w:cs="Times New Roman"/>
          <w:sz w:val="24"/>
        </w:rPr>
        <w:t xml:space="preserve"> </w:t>
      </w:r>
      <w:r>
        <w:rPr>
          <w:rFonts w:ascii="Times New Roman" w:hAnsi="Times New Roman" w:cs="Times New Roman"/>
          <w:sz w:val="24"/>
        </w:rPr>
        <w:t>rimuove</w:t>
      </w:r>
      <w:r w:rsidR="00526D65">
        <w:rPr>
          <w:rFonts w:ascii="Times New Roman" w:hAnsi="Times New Roman" w:cs="Times New Roman"/>
          <w:sz w:val="24"/>
        </w:rPr>
        <w:t>r</w:t>
      </w:r>
      <w:r w:rsidR="00F83143">
        <w:rPr>
          <w:rFonts w:ascii="Times New Roman" w:hAnsi="Times New Roman" w:cs="Times New Roman"/>
          <w:sz w:val="24"/>
        </w:rPr>
        <w:t>n</w:t>
      </w:r>
      <w:r w:rsidR="00526D65">
        <w:rPr>
          <w:rFonts w:ascii="Times New Roman" w:hAnsi="Times New Roman" w:cs="Times New Roman"/>
          <w:sz w:val="24"/>
        </w:rPr>
        <w:t>e</w:t>
      </w:r>
      <w:r>
        <w:rPr>
          <w:rFonts w:ascii="Times New Roman" w:hAnsi="Times New Roman" w:cs="Times New Roman"/>
          <w:sz w:val="24"/>
        </w:rPr>
        <w:t xml:space="preserve"> troppa </w:t>
      </w:r>
      <w:r w:rsidR="00F83143">
        <w:rPr>
          <w:rFonts w:ascii="Times New Roman" w:hAnsi="Times New Roman" w:cs="Times New Roman"/>
          <w:sz w:val="24"/>
        </w:rPr>
        <w:t xml:space="preserve">significa che </w:t>
      </w:r>
      <w:r>
        <w:rPr>
          <w:rFonts w:ascii="Times New Roman" w:hAnsi="Times New Roman" w:cs="Times New Roman"/>
          <w:sz w:val="24"/>
        </w:rPr>
        <w:t>non ne resterà per mantenere connesse le fibre. La rimozione di circa il 50% di lignina è ottimale per la comprimibilità e l’integrità.</w:t>
      </w:r>
    </w:p>
    <w:p w:rsidR="008F6682" w:rsidRPr="009D1144" w:rsidRDefault="009D1144" w:rsidP="009D1144">
      <w:pPr>
        <w:jc w:val="both"/>
        <w:rPr>
          <w:rFonts w:ascii="Times New Roman" w:hAnsi="Times New Roman" w:cs="Times New Roman"/>
          <w:b/>
          <w:sz w:val="24"/>
        </w:rPr>
      </w:pPr>
      <w:r>
        <w:rPr>
          <w:rFonts w:ascii="Times New Roman" w:hAnsi="Times New Roman" w:cs="Times New Roman"/>
          <w:b/>
          <w:sz w:val="24"/>
        </w:rPr>
        <w:t>Resistenza.</w:t>
      </w:r>
    </w:p>
    <w:p w:rsidR="008F6682" w:rsidRDefault="006C06EE" w:rsidP="00A465F0">
      <w:pPr>
        <w:ind w:firstLine="851"/>
        <w:jc w:val="both"/>
        <w:rPr>
          <w:rFonts w:ascii="Times New Roman" w:hAnsi="Times New Roman" w:cs="Times New Roman"/>
          <w:sz w:val="24"/>
        </w:rPr>
      </w:pPr>
      <w:proofErr w:type="spellStart"/>
      <w:r>
        <w:rPr>
          <w:rFonts w:ascii="Times New Roman" w:hAnsi="Times New Roman" w:cs="Times New Roman"/>
          <w:sz w:val="24"/>
        </w:rPr>
        <w:t>Teng</w:t>
      </w:r>
      <w:proofErr w:type="spellEnd"/>
      <w:r>
        <w:rPr>
          <w:rFonts w:ascii="Times New Roman" w:hAnsi="Times New Roman" w:cs="Times New Roman"/>
          <w:sz w:val="24"/>
        </w:rPr>
        <w:t xml:space="preserve"> Li, co-leader del gruppo e professore associato di ingegneria meccanica presso la </w:t>
      </w:r>
      <w:proofErr w:type="spellStart"/>
      <w:r>
        <w:rPr>
          <w:rFonts w:ascii="Times New Roman" w:hAnsi="Times New Roman" w:cs="Times New Roman"/>
          <w:sz w:val="24"/>
        </w:rPr>
        <w:t>UMD</w:t>
      </w:r>
      <w:proofErr w:type="spellEnd"/>
      <w:r>
        <w:rPr>
          <w:rFonts w:ascii="Times New Roman" w:hAnsi="Times New Roman" w:cs="Times New Roman"/>
          <w:sz w:val="24"/>
        </w:rPr>
        <w:t xml:space="preserve">, ha valutato le proprietà meccaniche del legno densificato rispetto al legno naturale sparandogli contro dei proiettili. I proiettili </w:t>
      </w:r>
      <w:r w:rsidR="00B51066">
        <w:rPr>
          <w:rFonts w:ascii="Times New Roman" w:hAnsi="Times New Roman" w:cs="Times New Roman"/>
          <w:sz w:val="24"/>
        </w:rPr>
        <w:t>hanno trapassato</w:t>
      </w:r>
      <w:r>
        <w:rPr>
          <w:rFonts w:ascii="Times New Roman" w:hAnsi="Times New Roman" w:cs="Times New Roman"/>
          <w:sz w:val="24"/>
        </w:rPr>
        <w:t xml:space="preserve"> il legno normale, mentre quello densificato li </w:t>
      </w:r>
      <w:r w:rsidR="00B51066">
        <w:rPr>
          <w:rFonts w:ascii="Times New Roman" w:hAnsi="Times New Roman" w:cs="Times New Roman"/>
          <w:sz w:val="24"/>
        </w:rPr>
        <w:t>ha fermati</w:t>
      </w:r>
      <w:r>
        <w:rPr>
          <w:rFonts w:ascii="Times New Roman" w:hAnsi="Times New Roman" w:cs="Times New Roman"/>
          <w:sz w:val="24"/>
        </w:rPr>
        <w:t xml:space="preserve"> a metà spessore. Gli esperimenti di </w:t>
      </w:r>
      <w:proofErr w:type="spellStart"/>
      <w:r>
        <w:rPr>
          <w:rFonts w:ascii="Times New Roman" w:hAnsi="Times New Roman" w:cs="Times New Roman"/>
          <w:sz w:val="24"/>
        </w:rPr>
        <w:t>Teng</w:t>
      </w:r>
      <w:proofErr w:type="spellEnd"/>
      <w:r>
        <w:rPr>
          <w:rFonts w:ascii="Times New Roman" w:hAnsi="Times New Roman" w:cs="Times New Roman"/>
          <w:sz w:val="24"/>
        </w:rPr>
        <w:t xml:space="preserve"> hanno </w:t>
      </w:r>
      <w:r w:rsidR="00B51066">
        <w:rPr>
          <w:rFonts w:ascii="Times New Roman" w:hAnsi="Times New Roman" w:cs="Times New Roman"/>
          <w:sz w:val="24"/>
        </w:rPr>
        <w:t>indica</w:t>
      </w:r>
      <w:r>
        <w:rPr>
          <w:rFonts w:ascii="Times New Roman" w:hAnsi="Times New Roman" w:cs="Times New Roman"/>
          <w:sz w:val="24"/>
        </w:rPr>
        <w:t>to un aumento di dieci volte della resistenza, della tenacia e della resistenza balistica del legno densificato, congiuntamente a una più elevata stabilità dimensionale.</w:t>
      </w:r>
    </w:p>
    <w:p w:rsidR="006C06EE" w:rsidRDefault="006C06EE" w:rsidP="00A465F0">
      <w:pPr>
        <w:ind w:firstLine="851"/>
        <w:jc w:val="both"/>
        <w:rPr>
          <w:rFonts w:ascii="Times New Roman" w:hAnsi="Times New Roman" w:cs="Times New Roman"/>
          <w:sz w:val="24"/>
        </w:rPr>
      </w:pPr>
      <w:r>
        <w:rPr>
          <w:rFonts w:ascii="Times New Roman" w:hAnsi="Times New Roman" w:cs="Times New Roman"/>
          <w:sz w:val="24"/>
        </w:rPr>
        <w:t xml:space="preserve">“La resistenza specifica di </w:t>
      </w:r>
      <w:r w:rsidR="006D08AD">
        <w:rPr>
          <w:rFonts w:ascii="Times New Roman" w:hAnsi="Times New Roman" w:cs="Times New Roman"/>
          <w:sz w:val="24"/>
        </w:rPr>
        <w:t>un</w:t>
      </w:r>
      <w:r>
        <w:rPr>
          <w:rFonts w:ascii="Times New Roman" w:hAnsi="Times New Roman" w:cs="Times New Roman"/>
          <w:sz w:val="24"/>
        </w:rPr>
        <w:t xml:space="preserve"> materiale</w:t>
      </w:r>
      <w:r w:rsidR="006D08AD">
        <w:rPr>
          <w:rFonts w:ascii="Times New Roman" w:hAnsi="Times New Roman" w:cs="Times New Roman"/>
          <w:sz w:val="24"/>
        </w:rPr>
        <w:t xml:space="preserve"> è data dal rapporto tra resistenza e peso”, afferma Liangbing. “Quando avete una resistenza specifica elevata, significa che disponete di un’elevata resistenza e un basso peso”.</w:t>
      </w:r>
    </w:p>
    <w:p w:rsidR="006D08AD" w:rsidRDefault="006D08AD" w:rsidP="00A465F0">
      <w:pPr>
        <w:ind w:firstLine="851"/>
        <w:jc w:val="both"/>
        <w:rPr>
          <w:rFonts w:ascii="Times New Roman" w:hAnsi="Times New Roman" w:cs="Times New Roman"/>
          <w:sz w:val="24"/>
        </w:rPr>
      </w:pPr>
      <w:r>
        <w:rPr>
          <w:rFonts w:ascii="Times New Roman" w:hAnsi="Times New Roman" w:cs="Times New Roman"/>
          <w:sz w:val="24"/>
        </w:rPr>
        <w:lastRenderedPageBreak/>
        <w:t xml:space="preserve">La resistenza è misurata </w:t>
      </w:r>
      <w:r w:rsidR="008B2810">
        <w:rPr>
          <w:rFonts w:ascii="Times New Roman" w:hAnsi="Times New Roman" w:cs="Times New Roman"/>
          <w:sz w:val="24"/>
        </w:rPr>
        <w:t>da una</w:t>
      </w:r>
      <w:r>
        <w:rPr>
          <w:rFonts w:ascii="Times New Roman" w:hAnsi="Times New Roman" w:cs="Times New Roman"/>
          <w:sz w:val="24"/>
        </w:rPr>
        <w:t xml:space="preserve"> forza per unità di superficie, espressa in megapascal (MPa). Gli acciai con livelli di robustezza superiori a 550 MPa sono chiamati acciai avanzati a elevata resistenza (AHSS) e la maggior parte degli acciai per impiego automobilistico fornisc</w:t>
      </w:r>
      <w:r w:rsidR="008B2810">
        <w:rPr>
          <w:rFonts w:ascii="Times New Roman" w:hAnsi="Times New Roman" w:cs="Times New Roman"/>
          <w:sz w:val="24"/>
        </w:rPr>
        <w:t>e</w:t>
      </w:r>
      <w:r>
        <w:rPr>
          <w:rFonts w:ascii="Times New Roman" w:hAnsi="Times New Roman" w:cs="Times New Roman"/>
          <w:sz w:val="24"/>
        </w:rPr>
        <w:t xml:space="preserve"> circa 800 MPa. La resistenza del legno densificato uguaglia il tipo di acciaio per auto. Metalli come l’acciai</w:t>
      </w:r>
      <w:r w:rsidR="006648F2">
        <w:rPr>
          <w:rFonts w:ascii="Times New Roman" w:hAnsi="Times New Roman" w:cs="Times New Roman"/>
          <w:sz w:val="24"/>
        </w:rPr>
        <w:t>o e le leghe leggere potrebbero potenzialmente essere sostituit</w:t>
      </w:r>
      <w:r w:rsidR="008B2810">
        <w:rPr>
          <w:rFonts w:ascii="Times New Roman" w:hAnsi="Times New Roman" w:cs="Times New Roman"/>
          <w:sz w:val="24"/>
        </w:rPr>
        <w:t>i</w:t>
      </w:r>
      <w:r w:rsidR="006648F2">
        <w:rPr>
          <w:rFonts w:ascii="Times New Roman" w:hAnsi="Times New Roman" w:cs="Times New Roman"/>
          <w:sz w:val="24"/>
        </w:rPr>
        <w:t xml:space="preserve"> da questo tipo di legno e impiegato per costruzioni civili, auto e velivoli.</w:t>
      </w:r>
    </w:p>
    <w:p w:rsidR="006648F2" w:rsidRPr="006648F2" w:rsidRDefault="006648F2" w:rsidP="006648F2">
      <w:pPr>
        <w:jc w:val="both"/>
        <w:rPr>
          <w:rFonts w:ascii="Times New Roman" w:hAnsi="Times New Roman" w:cs="Times New Roman"/>
          <w:b/>
          <w:sz w:val="24"/>
        </w:rPr>
      </w:pPr>
      <w:r>
        <w:rPr>
          <w:rFonts w:ascii="Times New Roman" w:hAnsi="Times New Roman" w:cs="Times New Roman"/>
          <w:b/>
          <w:sz w:val="24"/>
        </w:rPr>
        <w:t>Risorsa rinnovabile.</w:t>
      </w:r>
    </w:p>
    <w:p w:rsidR="006648F2" w:rsidRDefault="0026636C" w:rsidP="00A465F0">
      <w:pPr>
        <w:ind w:firstLine="851"/>
        <w:jc w:val="both"/>
        <w:rPr>
          <w:rFonts w:ascii="Times New Roman" w:hAnsi="Times New Roman" w:cs="Times New Roman"/>
          <w:sz w:val="24"/>
        </w:rPr>
      </w:pPr>
      <w:r>
        <w:rPr>
          <w:rFonts w:ascii="Times New Roman" w:hAnsi="Times New Roman" w:cs="Times New Roman"/>
          <w:sz w:val="24"/>
        </w:rPr>
        <w:t>I legni duri impiegano anni per crescere. I legni cresciuti rapidamente che sono densificati meccanicamente col processo di Liangbing superano la resistenza di qualunque legno ritrovato in natura. Specie differenti di legno variano in densità e forma per effetto dell’</w:t>
      </w:r>
      <w:r w:rsidR="008B2810">
        <w:rPr>
          <w:rFonts w:ascii="Times New Roman" w:hAnsi="Times New Roman" w:cs="Times New Roman"/>
          <w:sz w:val="24"/>
        </w:rPr>
        <w:t>unicità di</w:t>
      </w:r>
      <w:r>
        <w:rPr>
          <w:rFonts w:ascii="Times New Roman" w:hAnsi="Times New Roman" w:cs="Times New Roman"/>
          <w:sz w:val="24"/>
        </w:rPr>
        <w:t xml:space="preserve"> velocità di accrescimento e d</w:t>
      </w:r>
      <w:r w:rsidR="008B2810">
        <w:rPr>
          <w:rFonts w:ascii="Times New Roman" w:hAnsi="Times New Roman" w:cs="Times New Roman"/>
          <w:sz w:val="24"/>
        </w:rPr>
        <w:t>i</w:t>
      </w:r>
      <w:r>
        <w:rPr>
          <w:rFonts w:ascii="Times New Roman" w:hAnsi="Times New Roman" w:cs="Times New Roman"/>
          <w:sz w:val="24"/>
        </w:rPr>
        <w:t xml:space="preserve"> condizioni ambientali.</w:t>
      </w:r>
    </w:p>
    <w:p w:rsidR="0026636C" w:rsidRDefault="0026636C" w:rsidP="00A465F0">
      <w:pPr>
        <w:ind w:firstLine="851"/>
        <w:jc w:val="both"/>
        <w:rPr>
          <w:rFonts w:ascii="Times New Roman" w:hAnsi="Times New Roman" w:cs="Times New Roman"/>
          <w:sz w:val="24"/>
        </w:rPr>
      </w:pPr>
      <w:r>
        <w:rPr>
          <w:rFonts w:ascii="Times New Roman" w:hAnsi="Times New Roman" w:cs="Times New Roman"/>
          <w:sz w:val="24"/>
        </w:rPr>
        <w:t>“Ci sono proprio tanti legni differenti, ma per me sono tutti uguali” afferma Liangbing. “Si tratta di un materiale che presenta i medesimi componenti: cellulosa, emicellulosa, lignina e struttura tub</w:t>
      </w:r>
      <w:r w:rsidR="008B2810">
        <w:rPr>
          <w:rFonts w:ascii="Times New Roman" w:hAnsi="Times New Roman" w:cs="Times New Roman"/>
          <w:sz w:val="24"/>
        </w:rPr>
        <w:t>u</w:t>
      </w:r>
      <w:r>
        <w:rPr>
          <w:rFonts w:ascii="Times New Roman" w:hAnsi="Times New Roman" w:cs="Times New Roman"/>
          <w:sz w:val="24"/>
        </w:rPr>
        <w:t>lare”.</w:t>
      </w:r>
    </w:p>
    <w:p w:rsidR="0026636C" w:rsidRDefault="0026636C" w:rsidP="00A465F0">
      <w:pPr>
        <w:ind w:firstLine="851"/>
        <w:jc w:val="both"/>
        <w:rPr>
          <w:rFonts w:ascii="Times New Roman" w:hAnsi="Times New Roman" w:cs="Times New Roman"/>
          <w:sz w:val="24"/>
        </w:rPr>
      </w:pPr>
      <w:r>
        <w:rPr>
          <w:rFonts w:ascii="Times New Roman" w:hAnsi="Times New Roman" w:cs="Times New Roman"/>
          <w:sz w:val="24"/>
        </w:rPr>
        <w:t xml:space="preserve">Il processo di densificazione è generico e universalmente efficace per le varie specie. </w:t>
      </w:r>
      <w:r w:rsidR="00804E1E">
        <w:rPr>
          <w:rFonts w:ascii="Times New Roman" w:hAnsi="Times New Roman" w:cs="Times New Roman"/>
          <w:sz w:val="24"/>
        </w:rPr>
        <w:t>Il legno può essere piegato, conformato e tagliato.</w:t>
      </w:r>
    </w:p>
    <w:p w:rsidR="00804E1E" w:rsidRDefault="00804E1E" w:rsidP="00A465F0">
      <w:pPr>
        <w:ind w:firstLine="851"/>
        <w:jc w:val="both"/>
        <w:rPr>
          <w:rFonts w:ascii="Times New Roman" w:hAnsi="Times New Roman" w:cs="Times New Roman"/>
          <w:sz w:val="24"/>
        </w:rPr>
      </w:pPr>
      <w:r>
        <w:rPr>
          <w:rFonts w:ascii="Times New Roman" w:hAnsi="Times New Roman" w:cs="Times New Roman"/>
          <w:sz w:val="24"/>
        </w:rPr>
        <w:t>“A fine giornata, rimane sempre un pezzo di legno” ripete.</w:t>
      </w:r>
    </w:p>
    <w:p w:rsidR="00804E1E" w:rsidRPr="00804E1E" w:rsidRDefault="00804E1E" w:rsidP="00804E1E">
      <w:pPr>
        <w:jc w:val="both"/>
        <w:rPr>
          <w:rFonts w:ascii="Times New Roman" w:hAnsi="Times New Roman" w:cs="Times New Roman"/>
          <w:b/>
          <w:sz w:val="24"/>
        </w:rPr>
      </w:pPr>
      <w:r>
        <w:rPr>
          <w:rFonts w:ascii="Times New Roman" w:hAnsi="Times New Roman" w:cs="Times New Roman"/>
          <w:b/>
          <w:sz w:val="24"/>
        </w:rPr>
        <w:t>Nanotecnologia del legno.</w:t>
      </w:r>
    </w:p>
    <w:p w:rsidR="00804E1E" w:rsidRDefault="00804E1E" w:rsidP="00A465F0">
      <w:pPr>
        <w:ind w:firstLine="851"/>
        <w:jc w:val="both"/>
        <w:rPr>
          <w:rFonts w:ascii="Times New Roman" w:hAnsi="Times New Roman" w:cs="Times New Roman"/>
          <w:sz w:val="24"/>
        </w:rPr>
      </w:pPr>
      <w:r>
        <w:rPr>
          <w:rFonts w:ascii="Times New Roman" w:hAnsi="Times New Roman" w:cs="Times New Roman"/>
          <w:sz w:val="24"/>
        </w:rPr>
        <w:t>Liangbing e il suo gruppo sta ricercando altri impieghi della nanotecnologia del legno, inclusa la carta resistente e chiara per sostituire la plastica; il legno trasparente per costruzioni energeticamente efficienti, la carta fotonica per aumentare l’efficienza delle celle solari e una batteria e un super condensatore prodott</w:t>
      </w:r>
      <w:r w:rsidR="008B2810">
        <w:rPr>
          <w:rFonts w:ascii="Times New Roman" w:hAnsi="Times New Roman" w:cs="Times New Roman"/>
          <w:sz w:val="24"/>
        </w:rPr>
        <w:t>i</w:t>
      </w:r>
      <w:r>
        <w:rPr>
          <w:rFonts w:ascii="Times New Roman" w:hAnsi="Times New Roman" w:cs="Times New Roman"/>
          <w:sz w:val="24"/>
        </w:rPr>
        <w:t xml:space="preserve"> col legno.</w:t>
      </w:r>
    </w:p>
    <w:p w:rsidR="00804E1E" w:rsidRDefault="00804E1E" w:rsidP="00A465F0">
      <w:pPr>
        <w:ind w:firstLine="851"/>
        <w:jc w:val="both"/>
        <w:rPr>
          <w:rFonts w:ascii="Times New Roman" w:hAnsi="Times New Roman" w:cs="Times New Roman"/>
          <w:sz w:val="24"/>
        </w:rPr>
      </w:pPr>
      <w:r>
        <w:rPr>
          <w:rFonts w:ascii="Times New Roman" w:hAnsi="Times New Roman" w:cs="Times New Roman"/>
          <w:sz w:val="24"/>
        </w:rPr>
        <w:t>“La carta per un verso è molto stabile e dura migliaia di anni in una libreria, ma allo stesso tempo si decomporrà in qualche settimana se esposta alle intemperie” dice Liangbing. “Il materiale è del tutto biodegradabile e sostenibile con proprietà sorprendenti e può essere usato nella vita di tutti i giorni”.</w:t>
      </w:r>
    </w:p>
    <w:p w:rsidR="00804E1E" w:rsidRDefault="00AF74FA" w:rsidP="00A465F0">
      <w:pPr>
        <w:ind w:firstLine="851"/>
        <w:jc w:val="both"/>
        <w:rPr>
          <w:rFonts w:ascii="Times New Roman" w:hAnsi="Times New Roman" w:cs="Times New Roman"/>
          <w:sz w:val="24"/>
        </w:rPr>
      </w:pPr>
      <w:r>
        <w:rPr>
          <w:rFonts w:ascii="Times New Roman" w:hAnsi="Times New Roman" w:cs="Times New Roman"/>
          <w:sz w:val="24"/>
        </w:rPr>
        <w:t>Ora la tendenza è quella di servirsi di biomateriali al posto di quelli fabbricati dall’uomo.</w:t>
      </w:r>
    </w:p>
    <w:p w:rsidR="00AF74FA" w:rsidRDefault="00AF74FA" w:rsidP="00A465F0">
      <w:pPr>
        <w:ind w:firstLine="851"/>
        <w:jc w:val="both"/>
        <w:rPr>
          <w:rFonts w:ascii="Times New Roman" w:hAnsi="Times New Roman" w:cs="Times New Roman"/>
          <w:sz w:val="24"/>
        </w:rPr>
      </w:pPr>
      <w:r>
        <w:rPr>
          <w:rFonts w:ascii="Times New Roman" w:hAnsi="Times New Roman" w:cs="Times New Roman"/>
          <w:sz w:val="24"/>
        </w:rPr>
        <w:t>“Acciaio, vetro e plastica sono meravigliosi ed ecco perché sono impiegati dappertutto” sostiene. “Ma per alcune applicazioni, noi possiamo sostituir</w:t>
      </w:r>
      <w:r w:rsidR="008B2810">
        <w:rPr>
          <w:rFonts w:ascii="Times New Roman" w:hAnsi="Times New Roman" w:cs="Times New Roman"/>
          <w:sz w:val="24"/>
        </w:rPr>
        <w:t>e</w:t>
      </w:r>
      <w:r>
        <w:rPr>
          <w:rFonts w:ascii="Times New Roman" w:hAnsi="Times New Roman" w:cs="Times New Roman"/>
          <w:sz w:val="24"/>
        </w:rPr>
        <w:t xml:space="preserve"> con gradualità alcuni di questi in modo da indirizzarci verso un futuro </w:t>
      </w:r>
      <w:r w:rsidR="008B2810">
        <w:rPr>
          <w:rFonts w:ascii="Times New Roman" w:hAnsi="Times New Roman" w:cs="Times New Roman"/>
          <w:sz w:val="24"/>
        </w:rPr>
        <w:t>più</w:t>
      </w:r>
      <w:r>
        <w:rPr>
          <w:rFonts w:ascii="Times New Roman" w:hAnsi="Times New Roman" w:cs="Times New Roman"/>
          <w:sz w:val="24"/>
        </w:rPr>
        <w:t xml:space="preserve"> sostenibile”.</w:t>
      </w:r>
    </w:p>
    <w:p w:rsidR="00AF74FA" w:rsidRPr="00AF74FA" w:rsidRDefault="00AF74FA" w:rsidP="00AF74FA">
      <w:pPr>
        <w:jc w:val="both"/>
        <w:rPr>
          <w:rFonts w:ascii="Times New Roman" w:hAnsi="Times New Roman" w:cs="Times New Roman"/>
          <w:b/>
          <w:sz w:val="24"/>
        </w:rPr>
      </w:pPr>
      <w:r>
        <w:rPr>
          <w:rFonts w:ascii="Times New Roman" w:hAnsi="Times New Roman" w:cs="Times New Roman"/>
          <w:b/>
          <w:sz w:val="24"/>
        </w:rPr>
        <w:t>Il legno inventato.</w:t>
      </w:r>
    </w:p>
    <w:p w:rsidR="00AF74FA" w:rsidRDefault="00AF74FA" w:rsidP="00A465F0">
      <w:pPr>
        <w:ind w:firstLine="851"/>
        <w:jc w:val="both"/>
        <w:rPr>
          <w:rFonts w:ascii="Times New Roman" w:hAnsi="Times New Roman" w:cs="Times New Roman"/>
          <w:sz w:val="24"/>
        </w:rPr>
      </w:pPr>
      <w:r>
        <w:rPr>
          <w:rFonts w:ascii="Times New Roman" w:hAnsi="Times New Roman" w:cs="Times New Roman"/>
          <w:sz w:val="24"/>
        </w:rPr>
        <w:t xml:space="preserve">La società </w:t>
      </w:r>
      <w:proofErr w:type="spellStart"/>
      <w:r>
        <w:rPr>
          <w:rFonts w:ascii="Times New Roman" w:hAnsi="Times New Roman" w:cs="Times New Roman"/>
          <w:sz w:val="24"/>
        </w:rPr>
        <w:t>Inventwood</w:t>
      </w:r>
      <w:proofErr w:type="spellEnd"/>
      <w:r>
        <w:rPr>
          <w:rFonts w:ascii="Times New Roman" w:hAnsi="Times New Roman" w:cs="Times New Roman"/>
          <w:sz w:val="24"/>
        </w:rPr>
        <w:t xml:space="preserve"> </w:t>
      </w:r>
      <w:r w:rsidR="008B2810">
        <w:rPr>
          <w:rFonts w:ascii="Times New Roman" w:hAnsi="Times New Roman" w:cs="Times New Roman"/>
          <w:sz w:val="24"/>
        </w:rPr>
        <w:t>origin</w:t>
      </w:r>
      <w:r>
        <w:rPr>
          <w:rFonts w:ascii="Times New Roman" w:hAnsi="Times New Roman" w:cs="Times New Roman"/>
          <w:sz w:val="24"/>
        </w:rPr>
        <w:t xml:space="preserve">ata dalla </w:t>
      </w:r>
      <w:proofErr w:type="spellStart"/>
      <w:r>
        <w:rPr>
          <w:rFonts w:ascii="Times New Roman" w:hAnsi="Times New Roman" w:cs="Times New Roman"/>
          <w:sz w:val="24"/>
        </w:rPr>
        <w:t>UMD</w:t>
      </w:r>
      <w:proofErr w:type="spellEnd"/>
      <w:r>
        <w:rPr>
          <w:rFonts w:ascii="Times New Roman" w:hAnsi="Times New Roman" w:cs="Times New Roman"/>
          <w:sz w:val="24"/>
        </w:rPr>
        <w:t xml:space="preserve"> è una società emergente nata nel 2016 per studiare queste nuove tecnologie del legno. Il suo fondatore è il dipartimento dell’</w:t>
      </w:r>
      <w:r w:rsidR="008D508D">
        <w:rPr>
          <w:rFonts w:ascii="Times New Roman" w:hAnsi="Times New Roman" w:cs="Times New Roman"/>
          <w:sz w:val="24"/>
        </w:rPr>
        <w:t>agricoltura</w:t>
      </w:r>
      <w:r>
        <w:rPr>
          <w:rFonts w:ascii="Times New Roman" w:hAnsi="Times New Roman" w:cs="Times New Roman"/>
          <w:sz w:val="24"/>
        </w:rPr>
        <w:t xml:space="preserve"> de</w:t>
      </w:r>
      <w:r w:rsidR="008D508D">
        <w:rPr>
          <w:rFonts w:ascii="Times New Roman" w:hAnsi="Times New Roman" w:cs="Times New Roman"/>
          <w:sz w:val="24"/>
        </w:rPr>
        <w:t xml:space="preserve">gli USA e si sta attivamente dando da fare con i suoi investitori per realizzare prodotti da commercializzare. </w:t>
      </w:r>
      <w:r w:rsidR="005F175F">
        <w:rPr>
          <w:rFonts w:ascii="Times New Roman" w:hAnsi="Times New Roman" w:cs="Times New Roman"/>
          <w:sz w:val="24"/>
        </w:rPr>
        <w:t>Dato che</w:t>
      </w:r>
      <w:r w:rsidR="008D508D">
        <w:rPr>
          <w:rFonts w:ascii="Times New Roman" w:hAnsi="Times New Roman" w:cs="Times New Roman"/>
          <w:sz w:val="24"/>
        </w:rPr>
        <w:t xml:space="preserve"> il legno densificato </w:t>
      </w:r>
      <w:r w:rsidR="005F175F">
        <w:rPr>
          <w:rFonts w:ascii="Times New Roman" w:hAnsi="Times New Roman" w:cs="Times New Roman"/>
          <w:sz w:val="24"/>
        </w:rPr>
        <w:t>fornisce</w:t>
      </w:r>
      <w:r w:rsidR="008D508D">
        <w:rPr>
          <w:rFonts w:ascii="Times New Roman" w:hAnsi="Times New Roman" w:cs="Times New Roman"/>
          <w:sz w:val="24"/>
        </w:rPr>
        <w:t xml:space="preserve"> buone prestazioni presso l’università, sta per essere sottoposto alle condizioni reali di impiego. Sostituire materiali s</w:t>
      </w:r>
      <w:r w:rsidR="00160396">
        <w:rPr>
          <w:rFonts w:ascii="Times New Roman" w:hAnsi="Times New Roman" w:cs="Times New Roman"/>
          <w:sz w:val="24"/>
        </w:rPr>
        <w:t>trutturali per i</w:t>
      </w:r>
      <w:r w:rsidR="008D508D">
        <w:rPr>
          <w:rFonts w:ascii="Times New Roman" w:hAnsi="Times New Roman" w:cs="Times New Roman"/>
          <w:sz w:val="24"/>
        </w:rPr>
        <w:t xml:space="preserve"> trasport</w:t>
      </w:r>
      <w:r w:rsidR="00160396">
        <w:rPr>
          <w:rFonts w:ascii="Times New Roman" w:hAnsi="Times New Roman" w:cs="Times New Roman"/>
          <w:sz w:val="24"/>
        </w:rPr>
        <w:t>i</w:t>
      </w:r>
      <w:r w:rsidR="008D508D">
        <w:rPr>
          <w:rFonts w:ascii="Times New Roman" w:hAnsi="Times New Roman" w:cs="Times New Roman"/>
          <w:sz w:val="24"/>
        </w:rPr>
        <w:t xml:space="preserve"> o le costruzioni richiede prove estensive di fatica, durata e limite di vita.</w:t>
      </w:r>
    </w:p>
    <w:p w:rsidR="008D508D" w:rsidRDefault="008D508D" w:rsidP="00A465F0">
      <w:pPr>
        <w:ind w:firstLine="851"/>
        <w:jc w:val="both"/>
        <w:rPr>
          <w:rFonts w:ascii="Times New Roman" w:hAnsi="Times New Roman" w:cs="Times New Roman"/>
          <w:sz w:val="24"/>
        </w:rPr>
      </w:pPr>
      <w:r>
        <w:rPr>
          <w:rFonts w:ascii="Times New Roman" w:hAnsi="Times New Roman" w:cs="Times New Roman"/>
          <w:sz w:val="24"/>
        </w:rPr>
        <w:t>“Siamo in cammino e vogliamo prendere il tempo che serve ed essere pazienti” dice Liangbing. Le aziende automobilistiche, dell’edilizia e dell’</w:t>
      </w:r>
      <w:r w:rsidR="00160396">
        <w:rPr>
          <w:rFonts w:ascii="Times New Roman" w:hAnsi="Times New Roman" w:cs="Times New Roman"/>
          <w:sz w:val="24"/>
        </w:rPr>
        <w:t>arredamento si sono mostrati interessati con</w:t>
      </w:r>
      <w:r>
        <w:rPr>
          <w:rFonts w:ascii="Times New Roman" w:hAnsi="Times New Roman" w:cs="Times New Roman"/>
          <w:sz w:val="24"/>
        </w:rPr>
        <w:t xml:space="preserve"> la </w:t>
      </w:r>
      <w:proofErr w:type="spellStart"/>
      <w:r>
        <w:rPr>
          <w:rFonts w:ascii="Times New Roman" w:hAnsi="Times New Roman" w:cs="Times New Roman"/>
          <w:sz w:val="24"/>
        </w:rPr>
        <w:t>Invetwood</w:t>
      </w:r>
      <w:proofErr w:type="spellEnd"/>
      <w:r>
        <w:rPr>
          <w:rFonts w:ascii="Times New Roman" w:hAnsi="Times New Roman" w:cs="Times New Roman"/>
          <w:sz w:val="24"/>
        </w:rPr>
        <w:t xml:space="preserve"> per conoscere le possibilità del prodotto.</w:t>
      </w:r>
    </w:p>
    <w:p w:rsidR="008D508D" w:rsidRPr="00804E1E" w:rsidRDefault="008D508D" w:rsidP="00A465F0">
      <w:pPr>
        <w:ind w:firstLine="851"/>
        <w:jc w:val="both"/>
        <w:rPr>
          <w:rFonts w:ascii="Times New Roman" w:hAnsi="Times New Roman" w:cs="Times New Roman"/>
          <w:sz w:val="24"/>
        </w:rPr>
      </w:pPr>
      <w:r>
        <w:rPr>
          <w:rFonts w:ascii="Times New Roman" w:hAnsi="Times New Roman" w:cs="Times New Roman"/>
          <w:sz w:val="24"/>
        </w:rPr>
        <w:lastRenderedPageBreak/>
        <w:t>“Tutte queste vogliono qualche cosa di resistente e leggero” dice. “La mia missione consiste nel sostituire molti materiali esistenti con altri a base di legno per una migliore sostenibilità</w:t>
      </w:r>
      <w:r w:rsidR="00C70D35">
        <w:rPr>
          <w:rFonts w:ascii="Times New Roman" w:hAnsi="Times New Roman" w:cs="Times New Roman"/>
          <w:sz w:val="24"/>
        </w:rPr>
        <w:t xml:space="preserve">, superiori prestazioni e </w:t>
      </w:r>
      <w:r w:rsidR="00160396">
        <w:rPr>
          <w:rFonts w:ascii="Times New Roman" w:hAnsi="Times New Roman" w:cs="Times New Roman"/>
          <w:sz w:val="24"/>
        </w:rPr>
        <w:t>a costi più bassi</w:t>
      </w:r>
      <w:r w:rsidR="00C70D35">
        <w:rPr>
          <w:rFonts w:ascii="Times New Roman" w:hAnsi="Times New Roman" w:cs="Times New Roman"/>
          <w:sz w:val="24"/>
        </w:rPr>
        <w:t>”.</w:t>
      </w:r>
    </w:p>
    <w:sectPr w:rsidR="008D508D" w:rsidRPr="00804E1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B3" w:rsidRDefault="00A64EB3" w:rsidP="008F6682">
      <w:pPr>
        <w:spacing w:after="0" w:line="240" w:lineRule="auto"/>
      </w:pPr>
      <w:r>
        <w:separator/>
      </w:r>
    </w:p>
  </w:endnote>
  <w:endnote w:type="continuationSeparator" w:id="0">
    <w:p w:rsidR="00A64EB3" w:rsidRDefault="00A64EB3" w:rsidP="008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94265122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8F6682" w:rsidRPr="008F6682" w:rsidRDefault="008F6682">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8F6682">
              <w:rPr>
                <w:rFonts w:ascii="Times New Roman" w:hAnsi="Times New Roman" w:cs="Times New Roman"/>
                <w:sz w:val="20"/>
                <w:szCs w:val="20"/>
              </w:rPr>
              <w:t xml:space="preserve">Pag. </w:t>
            </w:r>
            <w:r w:rsidRPr="008F6682">
              <w:rPr>
                <w:rFonts w:ascii="Times New Roman" w:hAnsi="Times New Roman" w:cs="Times New Roman"/>
                <w:bCs/>
                <w:sz w:val="20"/>
                <w:szCs w:val="20"/>
              </w:rPr>
              <w:fldChar w:fldCharType="begin"/>
            </w:r>
            <w:r w:rsidRPr="008F6682">
              <w:rPr>
                <w:rFonts w:ascii="Times New Roman" w:hAnsi="Times New Roman" w:cs="Times New Roman"/>
                <w:bCs/>
                <w:sz w:val="20"/>
                <w:szCs w:val="20"/>
              </w:rPr>
              <w:instrText>PAGE</w:instrText>
            </w:r>
            <w:r w:rsidRPr="008F6682">
              <w:rPr>
                <w:rFonts w:ascii="Times New Roman" w:hAnsi="Times New Roman" w:cs="Times New Roman"/>
                <w:bCs/>
                <w:sz w:val="20"/>
                <w:szCs w:val="20"/>
              </w:rPr>
              <w:fldChar w:fldCharType="separate"/>
            </w:r>
            <w:r w:rsidR="00B779A3">
              <w:rPr>
                <w:rFonts w:ascii="Times New Roman" w:hAnsi="Times New Roman" w:cs="Times New Roman"/>
                <w:bCs/>
                <w:noProof/>
                <w:sz w:val="20"/>
                <w:szCs w:val="20"/>
              </w:rPr>
              <w:t>4</w:t>
            </w:r>
            <w:r w:rsidRPr="008F6682">
              <w:rPr>
                <w:rFonts w:ascii="Times New Roman" w:hAnsi="Times New Roman" w:cs="Times New Roman"/>
                <w:bCs/>
                <w:sz w:val="20"/>
                <w:szCs w:val="20"/>
              </w:rPr>
              <w:fldChar w:fldCharType="end"/>
            </w:r>
            <w:r>
              <w:rPr>
                <w:rFonts w:ascii="Times New Roman" w:hAnsi="Times New Roman" w:cs="Times New Roman"/>
                <w:sz w:val="20"/>
                <w:szCs w:val="20"/>
              </w:rPr>
              <w:t xml:space="preserve"> di</w:t>
            </w:r>
            <w:r w:rsidRPr="008F6682">
              <w:rPr>
                <w:rFonts w:ascii="Times New Roman" w:hAnsi="Times New Roman" w:cs="Times New Roman"/>
                <w:sz w:val="20"/>
                <w:szCs w:val="20"/>
              </w:rPr>
              <w:t xml:space="preserve"> </w:t>
            </w:r>
            <w:r w:rsidRPr="008F6682">
              <w:rPr>
                <w:rFonts w:ascii="Times New Roman" w:hAnsi="Times New Roman" w:cs="Times New Roman"/>
                <w:bCs/>
                <w:sz w:val="20"/>
                <w:szCs w:val="20"/>
              </w:rPr>
              <w:fldChar w:fldCharType="begin"/>
            </w:r>
            <w:r w:rsidRPr="008F6682">
              <w:rPr>
                <w:rFonts w:ascii="Times New Roman" w:hAnsi="Times New Roman" w:cs="Times New Roman"/>
                <w:bCs/>
                <w:sz w:val="20"/>
                <w:szCs w:val="20"/>
              </w:rPr>
              <w:instrText>NUMPAGES</w:instrText>
            </w:r>
            <w:r w:rsidRPr="008F6682">
              <w:rPr>
                <w:rFonts w:ascii="Times New Roman" w:hAnsi="Times New Roman" w:cs="Times New Roman"/>
                <w:bCs/>
                <w:sz w:val="20"/>
                <w:szCs w:val="20"/>
              </w:rPr>
              <w:fldChar w:fldCharType="separate"/>
            </w:r>
            <w:r w:rsidR="00B779A3">
              <w:rPr>
                <w:rFonts w:ascii="Times New Roman" w:hAnsi="Times New Roman" w:cs="Times New Roman"/>
                <w:bCs/>
                <w:noProof/>
                <w:sz w:val="20"/>
                <w:szCs w:val="20"/>
              </w:rPr>
              <w:t>4</w:t>
            </w:r>
            <w:r w:rsidRPr="008F6682">
              <w:rPr>
                <w:rFonts w:ascii="Times New Roman" w:hAnsi="Times New Roman" w:cs="Times New Roman"/>
                <w:bCs/>
                <w:sz w:val="20"/>
                <w:szCs w:val="20"/>
              </w:rPr>
              <w:fldChar w:fldCharType="end"/>
            </w:r>
          </w:p>
        </w:sdtContent>
      </w:sdt>
    </w:sdtContent>
  </w:sdt>
  <w:p w:rsidR="008F6682" w:rsidRDefault="008F668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B3" w:rsidRDefault="00A64EB3" w:rsidP="008F6682">
      <w:pPr>
        <w:spacing w:after="0" w:line="240" w:lineRule="auto"/>
      </w:pPr>
      <w:r>
        <w:separator/>
      </w:r>
    </w:p>
  </w:footnote>
  <w:footnote w:type="continuationSeparator" w:id="0">
    <w:p w:rsidR="00A64EB3" w:rsidRDefault="00A64EB3" w:rsidP="008F6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CA"/>
    <w:rsid w:val="00160396"/>
    <w:rsid w:val="00207A07"/>
    <w:rsid w:val="0026636C"/>
    <w:rsid w:val="003225FD"/>
    <w:rsid w:val="003E764C"/>
    <w:rsid w:val="00435B18"/>
    <w:rsid w:val="00480BD6"/>
    <w:rsid w:val="00526D65"/>
    <w:rsid w:val="005E20CA"/>
    <w:rsid w:val="005F175F"/>
    <w:rsid w:val="006648F2"/>
    <w:rsid w:val="006C06EE"/>
    <w:rsid w:val="006D08AD"/>
    <w:rsid w:val="00804E1E"/>
    <w:rsid w:val="008B2810"/>
    <w:rsid w:val="008D508D"/>
    <w:rsid w:val="008F6682"/>
    <w:rsid w:val="009D1144"/>
    <w:rsid w:val="00A22FA0"/>
    <w:rsid w:val="00A418CB"/>
    <w:rsid w:val="00A465F0"/>
    <w:rsid w:val="00A64EB3"/>
    <w:rsid w:val="00AF74FA"/>
    <w:rsid w:val="00B108FA"/>
    <w:rsid w:val="00B44B20"/>
    <w:rsid w:val="00B51066"/>
    <w:rsid w:val="00B779A3"/>
    <w:rsid w:val="00C70D35"/>
    <w:rsid w:val="00F258E8"/>
    <w:rsid w:val="00F83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4D25"/>
  <w15:chartTrackingRefBased/>
  <w15:docId w15:val="{B927BAAA-B5FD-4D7D-83ED-68537683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66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682"/>
  </w:style>
  <w:style w:type="paragraph" w:styleId="Pidipagina">
    <w:name w:val="footer"/>
    <w:basedOn w:val="Normale"/>
    <w:link w:val="PidipaginaCarattere"/>
    <w:uiPriority w:val="99"/>
    <w:unhideWhenUsed/>
    <w:rsid w:val="008F66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1222</Words>
  <Characters>6968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13</cp:revision>
  <cp:lastPrinted>2021-01-19T22:07:00Z</cp:lastPrinted>
  <dcterms:created xsi:type="dcterms:W3CDTF">2021-01-14T21:13:00Z</dcterms:created>
  <dcterms:modified xsi:type="dcterms:W3CDTF">2021-01-19T22:07:00Z</dcterms:modified>
</cp:coreProperties>
</file>